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51" w:rsidRPr="00C66C04" w:rsidRDefault="00E84051" w:rsidP="00E8405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C04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E84051" w:rsidRDefault="00E84051" w:rsidP="00E84051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4051" w:rsidRDefault="00E84051" w:rsidP="00E84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</w:p>
    <w:p w:rsidR="00E84051" w:rsidRDefault="00E84051" w:rsidP="00E84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51" w:rsidRPr="00E84051" w:rsidRDefault="00E84051" w:rsidP="00E8405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99"/>
        <w:gridCol w:w="1866"/>
        <w:gridCol w:w="3750"/>
        <w:gridCol w:w="4304"/>
      </w:tblGrid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Nazwa rejonu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Szczegółowy opis rejonu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Zakres prac oraz minimalna częstotliwość sprzątania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Park i Rynek Zygmunta Augusta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Działka nr 3197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Rynek Zygmunta Augusta wraz z pierzejami (jezdnie, chodniki, zatoki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parkingowe ), 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dodatkowo z usuwaniem nieczystości przy krawężnikach jezdni oraz usuwaniem nieczystości z kratki ściekowej wokół fontanny)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zamiatanie wiosenne po okresie zimowym terenów z kostki brukowej i chodników wokół Rynku Zygmunta Augusta;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zamiatanie ręczne terenów z kostki brukowej według występujących potrzeb;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( śmieci, gałęzi, liści itp.) z całego Rynku Zygmunta Augusta oraz czterech pierzei dookoła RZA aż do elewacji budynków (jezdnie, chodniki, parkingi i inne place)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codziennie z uwzględnieniem soboty, niedzieli i świąt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(w miesiącach maj, czerwiec, lipiec, sierpień 2 razy dziennie);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z terenu całego parku codziennie (w miesiącach maj, czerwiec, lipiec, sierpień 2 razy dziennie);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w parku 3 razy w tygodniu (poniedziałek, środa, piątek) oraz w zależności od występujących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wiosenne i jesienne grabienie wszystkich trawników z opadłych liści i innych zanieczyszczeń;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jesienne grabienie trawników i wywóz najpóźniej do dnia 9 listopada;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wywóz śmieci i liści każdorazowo po uprzątnięciu;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każdego dnia usuwanie nieczystości z kraty przelewowej fontanny, szczególnie w okresie opadania liści z drzew;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codzienne usuwanie nieczystości wokół ławek w parku, (w miesiącach maj, czerwiec, lipiec, sierpień 2 razy dziennie)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usuwanie nieczystości (odchodów ptasich), poprzez mycie desek ławek parkowych, każdorazowo, kiedy wystąpi taka potrzeba.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Centrum Miasta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tereny i chodniki przy: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óg ul. 3 Maja i ul. Ogrodowej), ul. Kilińskiego, ul. Mickiewicza (odcinek między sklepem z art. dziecięcymi, a skrzyżowaniem z ul. Kościelną), chodniki przyległe do targowiska, drogi wewnętrznej, łącznik od Osiedlowego Domu Kultury do ul. Mickiewicza i parking i zieleniec przy bibliotece ul. Hoża, ul. Żabia, ul. Gęsia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2. Parking przy ul. Hożej (naprzeciw ZUS)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działki nr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3438/2; 3472/3;3619/1;3440 3610/2; 3620; 3621; 34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29; 3360; 3530; 3074; 31237/4; 3609/8; 3615/13; 3449,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nieczystości stałych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(śmieci, liści itp.) 3 razy w tygodniu (poniedziałek, środa, piątek);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Park Stara Poczta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Działka nr 3705/2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Legionów działka 783/11ulica wraz z odcinkiem od mostu przy ul. 29-go Listopada do Starej Poczty (wzdłuż parku) i od skrzyżowania z ul. Wybickiego do mostu przy ul. Obr. Westerplatte - bulwar przy ul. Wybickiego działka 783/6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(śmieci, gałęzi, liści itp.) codziennie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maj, czerwiec, lipiec, sierpień, 2 razy w tygodniu (poniedziałek, piątek) od września do kwietnia;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wiosenne i jesienne grabienie wszystkich trawników z opadłych liści i innych zanieczyszczeń teren całego parku;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Bulwar rzeki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Netty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i jeziora Necko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1. Bulwar od strony ul. Rybackiej od mostu do końca posesji Sądu Rejonowego do ul. Młyńskiej, pas drogowy ul. Rybackiej,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2. Teren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SkatePark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oraz teren ul. Młyńska 35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3. Bulwar przy ul. Portowej od mostu do ul. 29 Listopada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działkach o numerach ewidencyjnych: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884/2; 883/1; 3320/4; 3419/2; 899/3; 898/8; 898/5;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898/3;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4. Bulwar od mostu przy ul. Mostowej do plaży miejskiej przy posesji sióstr zakonnych.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5. Bulwar od wyciągu nart wodnych (POSTIW) do drogi krajowej nr 8 z mostkami i schodami do jeziora.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6. Parking przy drogach dojazdowych przed byłym POSTIW.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działkach o numerach ewidencyjnych: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2903/3; 1/55; 1/42; 332/2; 5003/5; 859/1; 5002/7; 860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zbieranie i usuwanie nieczystości stałych, codziennie- maj, czerwiec, lipiec, sierpień,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razy w tygodniu (poniedziałek, środa, piątek) od września do kwietnia;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zamiatanie alejek spacerowych i parkingu codziennie maj, czerwiec, lipiec, sierpień,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3 razy w tygodniu (poniedziałek, środa, piątek) od września do kwietnia lub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trawników, a w okresie lata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Plaża miejska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1. Teren od bulwarów przy ul. Zarzecze (od posesji sióstr zakonnych) do wyciągu nart wodnych (POSTIW) i do ul. Zarzecze.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stałych,  codziennie-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maj, czerwiec, lipiec, sierpień,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razy w tygodniu (poniedziałek, środa, piątek) od września do kwietnia;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spacerowych codziennie- maj, czerwiec, lipiec, sierpień, 3 razy w tygodniu od września do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zamiatanie schodów i innych terenów utwardzonych w miarę potrzeb minimum 1 raz w tygodniu (czwartek) oraz usuwanie nieczystości stałych;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 (położonych wzdłuż alejki), a w okresie lata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Drogi dojazdowe do wyciągu nart wodnych przy ul. Zarzecze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Drogi dojazdowe położone między ul. Zarzecze i ul. Szpitalną działki, ul. Hotelowa pas drogowy,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44/2,44/1,45,43/4,11,1/33,1/36, 1/27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(śmieci, gałęzi, liści itp.) codziennie- maj, czerwiec, lipiec, sierpień, 2 razy w tygodniu od września do kwietnia;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wiosenne i jesienne grabienie wszystkich trawników z opadłych liści i innych zanieczyszczeń teren całego parku;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Bulwar Kanału Bystrego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Odcinek od mostu przy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. 29 Listopada do szosy na Lipsk – działki nr 585/5; 391/1; 405/12; 405/2; 405/3; 44/8; 44/9; 44/10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3. Ścieżki utwardzone i zieleńce – działka nr 3705/2,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stałych,  codziennie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- maj, czerwiec, lipiec, sierpień, 3 razy w tygodniu od września do kwietnia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spacerowych codziennie - maj, czerwiec, lipiec, sierpień, 3 razy w tygodniu od września do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;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 (położonych wzdłuż alejki), a w okresie lata w miarę potrzeb 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Las przy jeziorze Białym oraz ulice przyległe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Od byłego przedszkola przy ul. Jeziornej do przejazdu kolejowego przy ul. Turystycznej działka nr 922/2,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Lipowa działka 989,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Jeziorna działka 923,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Robotnicza działka 928/4,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Klubowa działka 964,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ul. Leśna działka 921/2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śmieci  1 raz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 tygodniu (wtorek).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Łącznik szosy do Sejn i Lipska oraz ul. Filtrowa - pas drogowy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łącznik działka nr 19/1, 18/1, 33/1,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Filtrowa działka nr 365 – pas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teren przy ławce Solarnej przy drodze Augustów - Lipsk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śmieci  1 raz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 tygodniu (wtorek).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Aleja Jana Pawła II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parking działka nr 5276/15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śmieci  2 razy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 tygodniu (wtorek, czwartek).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Zdrojowa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Ulica Zdrojowa z pasem zieleni oraz odcinek od Alei Kardynała Wyszyńskiego do „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BiaVita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Polska S.A. Sanatorium Uzdrowiskowe Augustów” i przejście piesze w kierunku alei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śmieci;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zamiatanie chodnika i przejścia pieszego, codziennie - maj, czerwiec, lipiec, sierpień, 3 razy w tygodniu od września do kwietnia (poniedziałek, środa,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piątek)  lub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jesienne i wiosenne grabienie trawników, a w okresie lata w miarę potrzeb;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Kanałowa,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Ludowa,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Ustronie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Grzybieniowa</w:t>
            </w:r>
            <w:proofErr w:type="spell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z działką przy ul. Śluzowej i parku „Kaktusik” oraz odcinek do ul. Limanowskiego przy moście działka 783/7, 783/8, 1111/1,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ul. Ustronie działka 44/4, 46/1, 783/10, 783/3,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ul.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Grzybieniowa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działka 783/8 oraz 783/9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śmieci i usuwanie 2 razy w tygodniu (wtorek, czwartek);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trawników, a w okresie lata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Plaża miejska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przy 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BiaVitaPolska</w:t>
            </w:r>
            <w:proofErr w:type="spellEnd"/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S.A. Sanatorium Uzdrowiskowe Augustów 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plaża przyległa do jeziora Necko za budynkiem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BiaVita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Polska S.A. Sanatorium Uzdrowiskowe Augustów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śmieci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i  - (maj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, czerwiec, lipiec, sierpień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razy w tygodniu- poniedziałek, środa, piątek),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– kwiecień 1 raz w tygodniu (środa)</w:t>
            </w:r>
          </w:p>
        </w:tc>
      </w:tr>
      <w:tr w:rsidR="00E84051" w:rsidRPr="00E84051" w:rsidTr="00E84051">
        <w:trPr>
          <w:trHeight w:val="2084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Plaża „Bielnik”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odcinek od ul. Nadrzecznej do stacji TRAFO z ulicą Nad </w:t>
            </w:r>
            <w:proofErr w:type="spellStart"/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parkingiem– działki nr 2842/3; 2841;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plaża nad jeziorem Necko położona w osiedlu „Borki” przy ulicach Nadrzeczna i Nad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śmieci  codziennie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maj, czerwiec, lipiec, sierpień,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3 razy w tygodniu (wtorek, czwartek, sobota) od września do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051" w:rsidRPr="00E84051" w:rsidTr="00E84051">
        <w:trPr>
          <w:trHeight w:val="1788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Kanał Augustowski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Odcinek od ul. Generała Prądzyńskiego – droga szutrowa prowadząca nad kanałem do ul. Słowackiego oraz ul. Słowackiego przy ogródkach działkowych do granicy Gminy Miasta Augustów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śmieci i w 1 raz w tygodniu (środa).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Sprzątanie pasów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drogowych ulic wymienionych w uchwale nr 133/XVIII/2016 Rady Powiatu w Augustowie z dnia 30 września 2016 r.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śmieci każdorazowo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raz w tygodniu (piątek).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. Sportowa oraz ulice wymienione w uchwale z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19 w częściach powierzchni utwardzonych– trylinka/kostka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(ul. Nad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, Malinowa, Saperów,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Powierzchnia utwardzona – trylinka/kostka ul. Sportowa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ul. Nad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(580 m), Malinowa (354 m), Saperów (80m),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(540m)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Powierzchnia utwardzona – trylinka/kostka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. Sportowa - 2 razy w roku (wiosna i przed zjazdem motocyklowym „augustowskie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motonoce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”),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. Nad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(580 m), Malinowa (354 m), Saperów (80m),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(540m) – 1 raz w roku po okresie zimowym;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zbieranie  1 raz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 tygodniu (wtorek).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Przystanki PKS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Przystanki wg załączonego wykazu w obrębie zatoki autobusowej oraz wewnątrz wiaty przystankowej.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śmieci w obrębie zatoki autobusowej oraz wewnątrz wiaty przystankowej;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zamiatanie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ręczne  lub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mechaniczne za pomocą dmuchawy zatoki autobusowej i wiaty przystankowej minimum 1 x w miesiącu lub częściej wg występujących potrzeb;                                                                             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Chodniki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Chodniki będące własnością lub w administracji Gminy Miasta Augustów wg załączonego wykazu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śmieci 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jesienią i wiosną usuwanie opadłych liści;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- ręczne lub mechaniczne zamiatanie za pomocą dmuchawy minimum 1 x w miesiącu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lub  wg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występujących potrzeb.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Tereny wskazane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Tereny, które wymagają sprzątania okresowo.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zamiatanie alejek spacerowych w miarę potrzeb;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grabienie trawników w miarę potrzeb,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Teren Gminy Miasta Augustów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działki miejskie w osiedlach miasta wskazane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stałych.</w:t>
            </w:r>
          </w:p>
        </w:tc>
      </w:tr>
      <w:tr w:rsidR="00E84051" w:rsidRPr="00E84051" w:rsidTr="00E84051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Park i Rynek Zygmunta Augusta, Bulwar rzeki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Netty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i jeziora Necko,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Bulwar Kanału Bystrego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Tereny, które wymagają sprzątania okresowo w szczególności w dniach 6 styczeń, 12 styczeń, 12 i 13 kwietnia, 1 – 3 maja, 16 – 17 maja, 23 – 24 maja, 31 maja, 11 czerwiec, </w:t>
            </w: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21 czerwiec, 27 – 28 czerwiec, 2 sierpień, 15 – 16 sierpień, 11 listopada, 6 grudnia, 26 grudnia.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nieczystości stałych, miarę potrzeb wskazanych przez Referat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51" w:rsidRPr="00E84051" w:rsidRDefault="00E84051" w:rsidP="00E840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4051" w:rsidRPr="00E84051" w:rsidRDefault="00E84051" w:rsidP="00E8405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4051">
        <w:rPr>
          <w:rFonts w:ascii="Times New Roman" w:hAnsi="Times New Roman" w:cs="Times New Roman"/>
          <w:b/>
          <w:bCs/>
          <w:sz w:val="24"/>
          <w:szCs w:val="24"/>
        </w:rPr>
        <w:t xml:space="preserve"> Wykaz chodników Gminy Miasta Augustów</w:t>
      </w:r>
    </w:p>
    <w:p w:rsidR="00E84051" w:rsidRPr="00E84051" w:rsidRDefault="00E84051" w:rsidP="00E840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5"/>
        <w:gridCol w:w="5804"/>
        <w:gridCol w:w="2278"/>
      </w:tblGrid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ulicy – chodnika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 w km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Wojska Polskiego (od ul. Norwida do bloku nr 47)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Maja - Ogrodowa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Majora Henryka Sucharskiego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Zdrojowa (ciąg pieszo-rowerowy)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Tytoniowa (od skrzyżowania z ul. Elektryczną do końca chodnika przy BAT)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Tartaczna (na długości byłego klubu)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Wrzosowa (strona prawa od ul. Śliwkowej do budynku nr 101)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Zarzecze (po drugiej stronie ulicy naprzeciwko szkoły społecznej przy lesie)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Myśliwska (strona prawa od ul. Waryńskiego przy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trafostacji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Partyzantów – 29 Listopada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Hoża (przy topolach)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Waryńskiego (od przejścia dla pieszych ul. 29 Listopada do kościoła)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Wybickiego (od przejścia dla pieszych przy rondzie do Starej Poczty)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Zjazd od Mostowej do bulwaru przy Portowej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Wypusty – od Konwaliowej do pos. Nr 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Mostowa – kładka przez rz.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Nettę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Zieleniec przy ul. Hożej – biblioteka miejska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I Pułku Ułanów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Krechowieckich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– koło hospicjum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I Pułku Ułanów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Krechowieckich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– koło Przedsiębiorstwa</w:t>
            </w: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„NECKO” Sp. z o.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Maja – przy bloku nr 39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Storczykowa – Bluszczowa 1 do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Pełnikowej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Przejście od ul.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Chreptowicza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do ul. Storczykowej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Kapliczka św. Jana (przy Kanale August.) </w:t>
            </w:r>
            <w:proofErr w:type="gram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ul. Ludowej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Gęsia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Storczykowa – Słowackiego do Kalinowej (strona prawa)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 Maja – od strony bloków nr 24, 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Hoża, Młyńska – odcinek na przeciwko ZUS przy parkingu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Komunalna – strona prawa – od ul. Tytoniowej do KODREMU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Rosiczkowa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, Goryczkowa - wzdłuż zatoki parkingowej oraz posesji UM do Arnikowej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Skrzyżowanie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Rosiczkowa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- Goryczkowa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Goryczkowa – przejście do Słowackiego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E84051" w:rsidRPr="00E84051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Miłkowa – przejście do Słowackiego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</w:tbl>
    <w:p w:rsidR="00E84051" w:rsidRPr="00E84051" w:rsidRDefault="00E84051" w:rsidP="00E840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4051" w:rsidRPr="00E84051" w:rsidRDefault="00E84051" w:rsidP="00E8405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4051">
        <w:rPr>
          <w:rFonts w:ascii="Times New Roman" w:hAnsi="Times New Roman" w:cs="Times New Roman"/>
          <w:b/>
          <w:bCs/>
          <w:sz w:val="24"/>
          <w:szCs w:val="24"/>
        </w:rPr>
        <w:t>Wykaz przystanków PKS</w:t>
      </w:r>
    </w:p>
    <w:p w:rsidR="00E84051" w:rsidRPr="00E84051" w:rsidRDefault="00E84051" w:rsidP="00E840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213"/>
      </w:tblGrid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przystanku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Rajgrodzka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Ulica Augustów –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Sierżana</w:t>
            </w:r>
            <w:proofErr w:type="spellEnd"/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Augustów –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Wojtowskie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</w:rPr>
              <w:t xml:space="preserve"> Włóki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Augustów – W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ójtowskie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Włóki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</w:t>
            </w:r>
            <w:proofErr w:type="spellEnd"/>
            <w:r w:rsidRPr="00E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Ulica Obrońców Westerplatte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Augustów – Klonownica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Augustów – ulica Mazurska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Augustów – Sejneńska</w:t>
            </w:r>
          </w:p>
        </w:tc>
      </w:tr>
      <w:tr w:rsidR="00E84051" w:rsidRPr="00E84051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51" w:rsidRPr="00E84051" w:rsidRDefault="00E84051" w:rsidP="00E840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1">
              <w:rPr>
                <w:rFonts w:ascii="Times New Roman" w:hAnsi="Times New Roman" w:cs="Times New Roman"/>
                <w:sz w:val="24"/>
                <w:szCs w:val="24"/>
              </w:rPr>
              <w:t>Augustów – Sejneńska – skrzyżowanie z ulicą Dworcową</w:t>
            </w:r>
          </w:p>
        </w:tc>
      </w:tr>
    </w:tbl>
    <w:p w:rsidR="00E84051" w:rsidRPr="00E84051" w:rsidRDefault="00E84051" w:rsidP="00E840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84051" w:rsidRPr="00E84051" w:rsidSect="003D19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EAD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84051"/>
    <w:rsid w:val="004426ED"/>
    <w:rsid w:val="00C66C04"/>
    <w:rsid w:val="00E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1906</Words>
  <Characters>11442</Characters>
  <Application>Microsoft Office Word</Application>
  <DocSecurity>0</DocSecurity>
  <Lines>95</Lines>
  <Paragraphs>26</Paragraphs>
  <ScaleCrop>false</ScaleCrop>
  <Company>Microsoft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2021-02-23T11:38:00Z</dcterms:created>
  <dcterms:modified xsi:type="dcterms:W3CDTF">2021-02-25T10:07:00Z</dcterms:modified>
</cp:coreProperties>
</file>