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03BB" w14:textId="77777777" w:rsidR="00AE1CB0" w:rsidRPr="000B5E1C" w:rsidRDefault="00AE1CB0" w:rsidP="004C0B4A">
      <w:pPr>
        <w:tabs>
          <w:tab w:val="left" w:pos="1204"/>
          <w:tab w:val="left" w:pos="9214"/>
        </w:tabs>
        <w:autoSpaceDE w:val="0"/>
        <w:rPr>
          <w:b/>
          <w:sz w:val="28"/>
          <w:szCs w:val="28"/>
        </w:rPr>
      </w:pPr>
    </w:p>
    <w:p w14:paraId="0FF4F44E" w14:textId="77777777" w:rsidR="00AE1CB0" w:rsidRPr="000B5E1C" w:rsidRDefault="00AE1CB0" w:rsidP="00AE1CB0">
      <w:pPr>
        <w:autoSpaceDE w:val="0"/>
        <w:jc w:val="center"/>
        <w:rPr>
          <w:b/>
          <w:sz w:val="28"/>
          <w:szCs w:val="28"/>
        </w:rPr>
      </w:pPr>
    </w:p>
    <w:p w14:paraId="434CFFDF" w14:textId="77777777" w:rsidR="00AE1CB0" w:rsidRDefault="00AE1CB0" w:rsidP="00AE1CB0">
      <w:pPr>
        <w:autoSpaceDE w:val="0"/>
        <w:jc w:val="center"/>
        <w:rPr>
          <w:b/>
          <w:sz w:val="28"/>
          <w:szCs w:val="28"/>
        </w:rPr>
      </w:pPr>
    </w:p>
    <w:p w14:paraId="7C00D5F1" w14:textId="77777777" w:rsidR="00F46B96" w:rsidRDefault="00F46B96" w:rsidP="00AE1CB0">
      <w:pPr>
        <w:autoSpaceDE w:val="0"/>
        <w:jc w:val="center"/>
        <w:rPr>
          <w:b/>
          <w:sz w:val="28"/>
          <w:szCs w:val="28"/>
        </w:rPr>
      </w:pPr>
    </w:p>
    <w:p w14:paraId="471C66C7" w14:textId="77777777" w:rsidR="00F46B96" w:rsidRDefault="00F46B96" w:rsidP="00AE1CB0">
      <w:pPr>
        <w:autoSpaceDE w:val="0"/>
        <w:jc w:val="center"/>
        <w:rPr>
          <w:b/>
          <w:sz w:val="28"/>
          <w:szCs w:val="28"/>
        </w:rPr>
      </w:pPr>
    </w:p>
    <w:p w14:paraId="279FAD3F" w14:textId="77777777" w:rsidR="00F46B96" w:rsidRPr="000B5E1C" w:rsidRDefault="00F46B96" w:rsidP="00AE1CB0">
      <w:pPr>
        <w:autoSpaceDE w:val="0"/>
        <w:jc w:val="center"/>
        <w:rPr>
          <w:b/>
          <w:sz w:val="28"/>
          <w:szCs w:val="28"/>
        </w:rPr>
      </w:pPr>
    </w:p>
    <w:p w14:paraId="33C61245" w14:textId="77777777" w:rsidR="002D2BF5" w:rsidRDefault="008F7252" w:rsidP="002D2BF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</w:t>
      </w:r>
      <w:r w:rsidR="00AE1CB0" w:rsidRPr="000B5E1C">
        <w:rPr>
          <w:b/>
          <w:sz w:val="28"/>
          <w:szCs w:val="28"/>
        </w:rPr>
        <w:t>WARUNKÓW ZAMÓWIENIA</w:t>
      </w:r>
    </w:p>
    <w:p w14:paraId="50B7A660" w14:textId="77777777" w:rsidR="002D2BF5" w:rsidRPr="000B5E1C" w:rsidRDefault="002D2BF5" w:rsidP="003F7844">
      <w:pPr>
        <w:autoSpaceDE w:val="0"/>
        <w:rPr>
          <w:b/>
          <w:sz w:val="28"/>
          <w:szCs w:val="28"/>
        </w:rPr>
      </w:pPr>
    </w:p>
    <w:p w14:paraId="30768B64" w14:textId="77777777" w:rsidR="00AE1CB0" w:rsidRDefault="008F7252" w:rsidP="00AE1CB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TRYBU PODSTAWOWEGO</w:t>
      </w:r>
    </w:p>
    <w:p w14:paraId="4ECE3EFD" w14:textId="77777777" w:rsidR="003F7844" w:rsidRPr="000B5E1C" w:rsidRDefault="003F7844" w:rsidP="00AE1CB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(bez negocjacji)</w:t>
      </w:r>
    </w:p>
    <w:p w14:paraId="59534A92" w14:textId="77777777" w:rsidR="00AE1CB0" w:rsidRPr="000B5E1C" w:rsidRDefault="00AE1CB0" w:rsidP="00AE1CB0">
      <w:pPr>
        <w:autoSpaceDE w:val="0"/>
        <w:jc w:val="center"/>
        <w:rPr>
          <w:rFonts w:cs="Tahoma"/>
          <w:b/>
        </w:rPr>
      </w:pPr>
    </w:p>
    <w:p w14:paraId="6B60BAFF" w14:textId="77777777" w:rsidR="00AE1CB0" w:rsidRPr="000B5E1C" w:rsidRDefault="00AE1CB0" w:rsidP="00AE1CB0">
      <w:pPr>
        <w:autoSpaceDE w:val="0"/>
        <w:jc w:val="center"/>
        <w:rPr>
          <w:rFonts w:cs="Tahoma"/>
          <w:b/>
        </w:rPr>
      </w:pPr>
    </w:p>
    <w:p w14:paraId="78F2C16B" w14:textId="77777777" w:rsidR="00AE1CB0" w:rsidRDefault="00B005A6" w:rsidP="00AE1CB0">
      <w:pPr>
        <w:autoSpaceDE w:val="0"/>
        <w:jc w:val="center"/>
        <w:rPr>
          <w:rFonts w:cs="Tahoma"/>
          <w:b/>
        </w:rPr>
      </w:pPr>
      <w:r>
        <w:rPr>
          <w:rFonts w:cs="Tahoma"/>
          <w:b/>
        </w:rPr>
        <w:t>NAZWA POSTĘPOWANIA</w:t>
      </w:r>
      <w:r w:rsidR="009030C0">
        <w:rPr>
          <w:rFonts w:cs="Tahoma"/>
          <w:b/>
        </w:rPr>
        <w:t>:</w:t>
      </w:r>
    </w:p>
    <w:p w14:paraId="13F31E95" w14:textId="77777777" w:rsidR="003613C0" w:rsidRPr="003613C0" w:rsidRDefault="003613C0" w:rsidP="00AE1CB0">
      <w:pPr>
        <w:autoSpaceDE w:val="0"/>
        <w:jc w:val="center"/>
        <w:rPr>
          <w:rFonts w:cs="Tahoma"/>
          <w:b/>
          <w:sz w:val="28"/>
          <w:szCs w:val="28"/>
        </w:rPr>
      </w:pPr>
    </w:p>
    <w:p w14:paraId="70E90594" w14:textId="77777777" w:rsidR="00A322F9" w:rsidRPr="00B17CA3" w:rsidRDefault="00A322F9" w:rsidP="00A322F9">
      <w:pPr>
        <w:jc w:val="center"/>
        <w:rPr>
          <w:b/>
          <w:i/>
          <w:sz w:val="28"/>
          <w:szCs w:val="28"/>
        </w:rPr>
      </w:pPr>
      <w:r w:rsidRPr="00B17CA3">
        <w:rPr>
          <w:rFonts w:cs="Tahoma"/>
          <w:b/>
          <w:i/>
          <w:sz w:val="28"/>
          <w:szCs w:val="28"/>
        </w:rPr>
        <w:t>„</w:t>
      </w:r>
      <w:r w:rsidR="00A621AD">
        <w:rPr>
          <w:rFonts w:cs="Tahoma"/>
          <w:b/>
          <w:i/>
          <w:sz w:val="28"/>
          <w:szCs w:val="28"/>
        </w:rPr>
        <w:t>S</w:t>
      </w:r>
      <w:r w:rsidR="00A621AD">
        <w:rPr>
          <w:b/>
          <w:i/>
          <w:sz w:val="28"/>
          <w:szCs w:val="28"/>
        </w:rPr>
        <w:t>przątanie terenów miejskich w Augustowie</w:t>
      </w:r>
      <w:r w:rsidR="00B86F0C" w:rsidRPr="00B17CA3">
        <w:rPr>
          <w:b/>
          <w:i/>
          <w:sz w:val="28"/>
          <w:szCs w:val="28"/>
        </w:rPr>
        <w:t>”</w:t>
      </w:r>
    </w:p>
    <w:p w14:paraId="3687FB99" w14:textId="77777777" w:rsidR="00AE1CB0" w:rsidRPr="000B5E1C" w:rsidRDefault="00AE1CB0" w:rsidP="00842A15">
      <w:pPr>
        <w:autoSpaceDE w:val="0"/>
        <w:rPr>
          <w:rFonts w:cs="Tahoma"/>
          <w:b/>
          <w:i/>
          <w:color w:val="FF0000"/>
        </w:rPr>
      </w:pPr>
    </w:p>
    <w:p w14:paraId="19CBE7BD" w14:textId="77777777" w:rsidR="003175DB" w:rsidRPr="000B5E1C" w:rsidRDefault="003175DB" w:rsidP="00AE1CB0">
      <w:pPr>
        <w:autoSpaceDE w:val="0"/>
        <w:jc w:val="center"/>
        <w:rPr>
          <w:rFonts w:cs="Tahoma"/>
          <w:b/>
        </w:rPr>
      </w:pPr>
    </w:p>
    <w:p w14:paraId="3E85F841" w14:textId="7DD13AB3" w:rsidR="008E06E2" w:rsidRPr="00BA41B5" w:rsidRDefault="00B86F0C" w:rsidP="008E06E2">
      <w:pPr>
        <w:autoSpaceDE w:val="0"/>
        <w:jc w:val="center"/>
        <w:rPr>
          <w:rFonts w:cs="Tahoma"/>
          <w:b/>
          <w:sz w:val="28"/>
          <w:szCs w:val="28"/>
        </w:rPr>
      </w:pPr>
      <w:r w:rsidRPr="00BA41B5">
        <w:rPr>
          <w:rFonts w:cs="Tahoma"/>
          <w:b/>
          <w:sz w:val="28"/>
          <w:szCs w:val="28"/>
        </w:rPr>
        <w:t>Nr sprawy</w:t>
      </w:r>
      <w:r w:rsidR="00A621AD">
        <w:rPr>
          <w:rFonts w:cs="Tahoma"/>
          <w:b/>
          <w:sz w:val="28"/>
          <w:szCs w:val="28"/>
        </w:rPr>
        <w:t xml:space="preserve">: </w:t>
      </w:r>
      <w:r w:rsidR="0005592F">
        <w:rPr>
          <w:rFonts w:cs="Tahoma"/>
          <w:b/>
          <w:sz w:val="28"/>
          <w:szCs w:val="28"/>
        </w:rPr>
        <w:t>ZP/</w:t>
      </w:r>
      <w:r w:rsidR="00A621AD">
        <w:rPr>
          <w:rFonts w:cs="Tahoma"/>
          <w:b/>
          <w:sz w:val="28"/>
          <w:szCs w:val="28"/>
        </w:rPr>
        <w:t>0</w:t>
      </w:r>
      <w:r w:rsidR="009E2594">
        <w:rPr>
          <w:rFonts w:cs="Tahoma"/>
          <w:b/>
          <w:sz w:val="28"/>
          <w:szCs w:val="28"/>
        </w:rPr>
        <w:t>2</w:t>
      </w:r>
      <w:r w:rsidR="00A621AD">
        <w:rPr>
          <w:rFonts w:cs="Tahoma"/>
          <w:b/>
          <w:sz w:val="28"/>
          <w:szCs w:val="28"/>
        </w:rPr>
        <w:t>/0</w:t>
      </w:r>
      <w:r w:rsidR="009E2594">
        <w:rPr>
          <w:rFonts w:cs="Tahoma"/>
          <w:b/>
          <w:sz w:val="28"/>
          <w:szCs w:val="28"/>
        </w:rPr>
        <w:t>4</w:t>
      </w:r>
      <w:r w:rsidR="00A621AD">
        <w:rPr>
          <w:rFonts w:cs="Tahoma"/>
          <w:b/>
          <w:sz w:val="28"/>
          <w:szCs w:val="28"/>
        </w:rPr>
        <w:t>/2021</w:t>
      </w:r>
    </w:p>
    <w:p w14:paraId="3491B11A" w14:textId="77777777" w:rsidR="00AE1CB0" w:rsidRPr="00BA41B5" w:rsidRDefault="00AE1CB0" w:rsidP="00AE1CB0">
      <w:pPr>
        <w:autoSpaceDE w:val="0"/>
        <w:jc w:val="center"/>
        <w:rPr>
          <w:rFonts w:cs="Tahoma"/>
          <w:b/>
          <w:sz w:val="28"/>
          <w:szCs w:val="28"/>
        </w:rPr>
      </w:pPr>
    </w:p>
    <w:p w14:paraId="544403F7" w14:textId="77777777" w:rsidR="00842A15" w:rsidRPr="000B5E1C" w:rsidRDefault="00842A15" w:rsidP="00AE1CB0">
      <w:pPr>
        <w:autoSpaceDE w:val="0"/>
        <w:jc w:val="center"/>
        <w:rPr>
          <w:rFonts w:cs="Tahoma"/>
          <w:b/>
        </w:rPr>
      </w:pPr>
    </w:p>
    <w:p w14:paraId="50590C8C" w14:textId="77777777" w:rsidR="00AE1CB0" w:rsidRDefault="00AE1CB0" w:rsidP="00AE1CB0">
      <w:pPr>
        <w:autoSpaceDE w:val="0"/>
        <w:jc w:val="center"/>
        <w:rPr>
          <w:rFonts w:cs="Tahoma"/>
          <w:b/>
        </w:rPr>
      </w:pPr>
    </w:p>
    <w:p w14:paraId="03432D55" w14:textId="77777777" w:rsidR="003175DB" w:rsidRDefault="003175DB" w:rsidP="00AE1CB0">
      <w:pPr>
        <w:autoSpaceDE w:val="0"/>
        <w:jc w:val="center"/>
        <w:rPr>
          <w:rFonts w:cs="Tahoma"/>
          <w:b/>
        </w:rPr>
      </w:pPr>
    </w:p>
    <w:p w14:paraId="432EBA85" w14:textId="77777777" w:rsidR="003175DB" w:rsidRDefault="003175DB" w:rsidP="00AE1CB0">
      <w:pPr>
        <w:autoSpaceDE w:val="0"/>
        <w:jc w:val="center"/>
        <w:rPr>
          <w:rFonts w:cs="Tahoma"/>
          <w:b/>
        </w:rPr>
      </w:pPr>
    </w:p>
    <w:p w14:paraId="72B65356" w14:textId="77777777" w:rsidR="003175DB" w:rsidRPr="000B5E1C" w:rsidRDefault="003175DB" w:rsidP="00AE1CB0">
      <w:pPr>
        <w:autoSpaceDE w:val="0"/>
        <w:jc w:val="center"/>
        <w:rPr>
          <w:rFonts w:cs="Tahoma"/>
          <w:b/>
        </w:rPr>
      </w:pPr>
    </w:p>
    <w:p w14:paraId="57A804F9" w14:textId="77777777" w:rsidR="00AE1CB0" w:rsidRPr="000B5E1C" w:rsidRDefault="00AE1CB0" w:rsidP="00AE1CB0">
      <w:pPr>
        <w:autoSpaceDE w:val="0"/>
        <w:jc w:val="center"/>
        <w:rPr>
          <w:rFonts w:cs="Tahoma"/>
          <w:b/>
        </w:rPr>
      </w:pPr>
    </w:p>
    <w:p w14:paraId="63D3B2AD" w14:textId="77777777" w:rsidR="00AE1CB0" w:rsidRPr="000B5E1C" w:rsidRDefault="00AE1CB0" w:rsidP="00AE1CB0">
      <w:pPr>
        <w:autoSpaceDE w:val="0"/>
        <w:jc w:val="center"/>
        <w:rPr>
          <w:rFonts w:cs="Tahoma"/>
          <w:b/>
        </w:rPr>
      </w:pPr>
    </w:p>
    <w:p w14:paraId="4B7A781B" w14:textId="77777777" w:rsidR="00AE1CB0" w:rsidRPr="000B5E1C" w:rsidRDefault="00AE1CB0" w:rsidP="00AE1CB0">
      <w:pPr>
        <w:autoSpaceDE w:val="0"/>
        <w:rPr>
          <w:rFonts w:cs="Tahoma"/>
        </w:rPr>
      </w:pPr>
    </w:p>
    <w:p w14:paraId="345E74CF" w14:textId="77777777" w:rsidR="00AE1CB0" w:rsidRPr="000B5E1C" w:rsidRDefault="00AE1CB0" w:rsidP="00AE1CB0">
      <w:pPr>
        <w:autoSpaceDE w:val="0"/>
        <w:rPr>
          <w:rFonts w:cs="Tahoma"/>
        </w:rPr>
      </w:pPr>
    </w:p>
    <w:p w14:paraId="26B3EA3D" w14:textId="77777777" w:rsidR="00AE1CB0" w:rsidRPr="000B5E1C" w:rsidRDefault="00AE1CB0" w:rsidP="00AE1CB0">
      <w:pPr>
        <w:autoSpaceDE w:val="0"/>
        <w:rPr>
          <w:rFonts w:cs="Tahoma"/>
        </w:rPr>
      </w:pPr>
    </w:p>
    <w:p w14:paraId="5F2DF31C" w14:textId="77777777" w:rsidR="008E06E2" w:rsidRPr="009D117D" w:rsidRDefault="008E06E2" w:rsidP="008E06E2">
      <w:pPr>
        <w:autoSpaceDE w:val="0"/>
        <w:rPr>
          <w:rFonts w:cs="Tahoma"/>
        </w:rPr>
      </w:pPr>
      <w:r w:rsidRPr="009D117D">
        <w:rPr>
          <w:rFonts w:cs="Tahoma"/>
        </w:rPr>
        <w:t>Rodzaj zamówienia:</w:t>
      </w:r>
    </w:p>
    <w:p w14:paraId="00D467EC" w14:textId="77777777" w:rsidR="00BC3301" w:rsidRPr="00B17CA3" w:rsidRDefault="00A621AD" w:rsidP="00BC3301">
      <w:pPr>
        <w:autoSpaceDE w:val="0"/>
        <w:rPr>
          <w:rFonts w:cs="Tahoma"/>
          <w:b/>
          <w:i/>
        </w:rPr>
      </w:pPr>
      <w:r>
        <w:rPr>
          <w:rFonts w:cs="Tahoma"/>
          <w:b/>
          <w:i/>
        </w:rPr>
        <w:t>Usługi</w:t>
      </w:r>
    </w:p>
    <w:p w14:paraId="6FA367AD" w14:textId="77777777" w:rsidR="008E06E2" w:rsidRDefault="008E06E2" w:rsidP="008E06E2">
      <w:pPr>
        <w:autoSpaceDE w:val="0"/>
        <w:jc w:val="center"/>
        <w:rPr>
          <w:rFonts w:cs="Tahoma"/>
          <w:b/>
        </w:rPr>
      </w:pPr>
    </w:p>
    <w:p w14:paraId="6ACD58B9" w14:textId="77777777" w:rsidR="00A621AD" w:rsidRDefault="00A621AD" w:rsidP="008E06E2">
      <w:pPr>
        <w:autoSpaceDE w:val="0"/>
        <w:jc w:val="center"/>
        <w:rPr>
          <w:rFonts w:cs="Tahoma"/>
          <w:b/>
        </w:rPr>
      </w:pPr>
    </w:p>
    <w:p w14:paraId="62D1A6C5" w14:textId="77777777" w:rsidR="00A621AD" w:rsidRDefault="00A621AD" w:rsidP="008E06E2">
      <w:pPr>
        <w:autoSpaceDE w:val="0"/>
        <w:jc w:val="center"/>
        <w:rPr>
          <w:rFonts w:cs="Tahoma"/>
          <w:b/>
        </w:rPr>
      </w:pPr>
    </w:p>
    <w:p w14:paraId="1FF7AD42" w14:textId="77777777" w:rsidR="00A621AD" w:rsidRDefault="00A621AD" w:rsidP="008E06E2">
      <w:pPr>
        <w:autoSpaceDE w:val="0"/>
        <w:jc w:val="center"/>
        <w:rPr>
          <w:rFonts w:cs="Tahoma"/>
          <w:b/>
        </w:rPr>
      </w:pPr>
    </w:p>
    <w:p w14:paraId="7BBE80B5" w14:textId="77777777" w:rsidR="00A621AD" w:rsidRDefault="00A621AD" w:rsidP="008E06E2">
      <w:pPr>
        <w:autoSpaceDE w:val="0"/>
        <w:jc w:val="center"/>
        <w:rPr>
          <w:rFonts w:cs="Tahoma"/>
          <w:b/>
        </w:rPr>
      </w:pPr>
    </w:p>
    <w:p w14:paraId="565CA7BF" w14:textId="77777777" w:rsidR="00A621AD" w:rsidRDefault="00A621AD" w:rsidP="008E06E2">
      <w:pPr>
        <w:autoSpaceDE w:val="0"/>
        <w:jc w:val="center"/>
        <w:rPr>
          <w:rFonts w:cs="Tahoma"/>
          <w:b/>
        </w:rPr>
      </w:pPr>
    </w:p>
    <w:p w14:paraId="3B9C3E4D" w14:textId="77777777" w:rsidR="00A621AD" w:rsidRDefault="00A621AD" w:rsidP="008E06E2">
      <w:pPr>
        <w:autoSpaceDE w:val="0"/>
        <w:jc w:val="center"/>
        <w:rPr>
          <w:rFonts w:cs="Tahoma"/>
          <w:b/>
        </w:rPr>
      </w:pPr>
    </w:p>
    <w:p w14:paraId="740EE9BC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B29C25C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C124760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3448DC68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6A3C53E7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276BA1C2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672944F9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3547F8D2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25216D80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E729FD8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5E6ADADD" w14:textId="77777777"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445B2F5F" w14:textId="77777777" w:rsidR="00A621AD" w:rsidRPr="00A621AD" w:rsidRDefault="00A621AD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1AD">
        <w:rPr>
          <w:rFonts w:ascii="Times New Roman" w:hAnsi="Times New Roman"/>
          <w:sz w:val="24"/>
          <w:szCs w:val="24"/>
        </w:rPr>
        <w:t xml:space="preserve">Augustów </w:t>
      </w:r>
      <w:r w:rsidR="005D55B6">
        <w:rPr>
          <w:rFonts w:ascii="Times New Roman" w:hAnsi="Times New Roman"/>
          <w:sz w:val="24"/>
          <w:szCs w:val="24"/>
        </w:rPr>
        <w:t>kwiecień</w:t>
      </w:r>
      <w:r>
        <w:rPr>
          <w:rFonts w:ascii="Times New Roman" w:hAnsi="Times New Roman"/>
          <w:sz w:val="24"/>
          <w:szCs w:val="24"/>
        </w:rPr>
        <w:t xml:space="preserve"> 2021r. </w:t>
      </w:r>
    </w:p>
    <w:p w14:paraId="7935163E" w14:textId="77777777" w:rsidR="00B2427B" w:rsidRDefault="00B2427B" w:rsidP="008E06E2">
      <w:pPr>
        <w:autoSpaceDE w:val="0"/>
        <w:rPr>
          <w:rFonts w:cs="Tahoma"/>
        </w:rPr>
      </w:pPr>
    </w:p>
    <w:p w14:paraId="04A33459" w14:textId="77777777" w:rsidR="00A621AD" w:rsidRPr="00F13055" w:rsidRDefault="00A024D0" w:rsidP="00A621AD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13055">
        <w:rPr>
          <w:szCs w:val="24"/>
        </w:rPr>
        <w:fldChar w:fldCharType="begin"/>
      </w:r>
      <w:r w:rsidR="00A621AD" w:rsidRPr="00F13055">
        <w:rPr>
          <w:szCs w:val="24"/>
        </w:rPr>
        <w:instrText xml:space="preserve"> TOC \o "1-3" \h \z \u </w:instrText>
      </w:r>
      <w:r w:rsidRPr="00F13055">
        <w:rPr>
          <w:szCs w:val="24"/>
        </w:rPr>
        <w:fldChar w:fldCharType="separate"/>
      </w:r>
      <w:hyperlink w:anchor="_Toc64457063" w:history="1">
        <w:r w:rsidR="00A621AD" w:rsidRPr="00F13055">
          <w:rPr>
            <w:rStyle w:val="Hipercze"/>
            <w:b/>
            <w:noProof/>
            <w:color w:val="auto"/>
          </w:rPr>
          <w:t>CZĘŚĆ A. INFORMACJE OGÓLNE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_Toc64457063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3</w:t>
        </w:r>
        <w:r w:rsidRPr="00F13055">
          <w:rPr>
            <w:noProof/>
            <w:webHidden/>
          </w:rPr>
          <w:fldChar w:fldCharType="end"/>
        </w:r>
      </w:hyperlink>
    </w:p>
    <w:p w14:paraId="041BFC7F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4" w:history="1">
        <w:r w:rsidR="00A621AD" w:rsidRPr="00F13055">
          <w:rPr>
            <w:rStyle w:val="Hipercze"/>
            <w:noProof/>
            <w:color w:val="auto"/>
          </w:rPr>
          <w:t>Rozdział 1. Tryb udzielenia zamówienia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_Toc64457064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4</w:t>
        </w:r>
        <w:r w:rsidR="00A024D0" w:rsidRPr="00F13055">
          <w:rPr>
            <w:noProof/>
            <w:webHidden/>
          </w:rPr>
          <w:fldChar w:fldCharType="end"/>
        </w:r>
      </w:hyperlink>
    </w:p>
    <w:p w14:paraId="40B25686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5" w:history="1">
        <w:r w:rsidR="00A621AD" w:rsidRPr="00F13055">
          <w:rPr>
            <w:rStyle w:val="Hipercze"/>
            <w:noProof/>
            <w:color w:val="auto"/>
            <w:shd w:val="clear" w:color="auto" w:fill="D9D9D9" w:themeFill="background1" w:themeFillShade="D9"/>
          </w:rPr>
          <w:t>Rozdział 2. Opis przedmiotu zamówienia.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_Toc64457065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5</w:t>
        </w:r>
        <w:r w:rsidR="00A024D0" w:rsidRPr="00F13055">
          <w:rPr>
            <w:noProof/>
            <w:webHidden/>
          </w:rPr>
          <w:fldChar w:fldCharType="end"/>
        </w:r>
      </w:hyperlink>
    </w:p>
    <w:p w14:paraId="14AE29F9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6" w:history="1">
        <w:r w:rsidR="00A621AD" w:rsidRPr="00F13055">
          <w:rPr>
            <w:rStyle w:val="Hipercze"/>
            <w:noProof/>
            <w:color w:val="auto"/>
          </w:rPr>
          <w:t>R</w:t>
        </w:r>
        <w:r w:rsidR="00A621AD" w:rsidRPr="00F13055">
          <w:rPr>
            <w:rStyle w:val="Hipercze"/>
            <w:noProof/>
            <w:color w:val="auto"/>
            <w:shd w:val="clear" w:color="auto" w:fill="D9D9D9" w:themeFill="background1" w:themeFillShade="D9"/>
          </w:rPr>
          <w:t>ozdział 3. Wspólny Słownik Zamówień CPV.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_Toc64457066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="00A024D0" w:rsidRPr="00F13055">
          <w:rPr>
            <w:noProof/>
            <w:webHidden/>
          </w:rPr>
          <w:fldChar w:fldCharType="end"/>
        </w:r>
      </w:hyperlink>
    </w:p>
    <w:p w14:paraId="788D0062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7" w:history="1">
        <w:r w:rsidR="00A621AD" w:rsidRPr="00F13055">
          <w:rPr>
            <w:rStyle w:val="Hipercze"/>
            <w:noProof/>
            <w:color w:val="auto"/>
          </w:rPr>
          <w:t>R</w:t>
        </w:r>
        <w:r w:rsidR="00A621AD" w:rsidRPr="00F13055">
          <w:rPr>
            <w:rStyle w:val="Hipercze"/>
            <w:noProof/>
            <w:color w:val="auto"/>
            <w:shd w:val="clear" w:color="auto" w:fill="D9D9D9" w:themeFill="background1" w:themeFillShade="D9"/>
          </w:rPr>
          <w:t>ozdział 4. Termin wykonania zamówienia.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_Toc64457067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="00A024D0" w:rsidRPr="00F13055">
          <w:rPr>
            <w:noProof/>
            <w:webHidden/>
          </w:rPr>
          <w:fldChar w:fldCharType="end"/>
        </w:r>
      </w:hyperlink>
    </w:p>
    <w:p w14:paraId="5454A204" w14:textId="77777777" w:rsidR="00A621AD" w:rsidRPr="00F13055" w:rsidRDefault="0017296B" w:rsidP="00A621AD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8" w:history="1">
        <w:r w:rsidR="00A621AD" w:rsidRPr="00F13055">
          <w:rPr>
            <w:rStyle w:val="Hipercze"/>
            <w:b/>
            <w:noProof/>
            <w:color w:val="auto"/>
          </w:rPr>
          <w:t>CZĘŚĆ B. INSTRUKCJA DLA SKŁADAJĄCYCH OFERTĘ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_Toc64457068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="00A024D0" w:rsidRPr="00F13055">
          <w:rPr>
            <w:noProof/>
            <w:webHidden/>
          </w:rPr>
          <w:fldChar w:fldCharType="end"/>
        </w:r>
      </w:hyperlink>
    </w:p>
    <w:p w14:paraId="4DD85B61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9" w:history="1">
        <w:r w:rsidR="00A621AD" w:rsidRPr="00F13055">
          <w:rPr>
            <w:rStyle w:val="Hipercze"/>
            <w:noProof/>
            <w:color w:val="auto"/>
          </w:rPr>
          <w:t>Rozdział 1. Warunki udziału w postępowaniu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_Toc64457069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="00A024D0" w:rsidRPr="00F13055">
          <w:rPr>
            <w:noProof/>
            <w:webHidden/>
          </w:rPr>
          <w:fldChar w:fldCharType="end"/>
        </w:r>
      </w:hyperlink>
    </w:p>
    <w:p w14:paraId="00366F9C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0" w:history="1">
        <w:r w:rsidR="00A621AD" w:rsidRPr="00F13055">
          <w:rPr>
            <w:rStyle w:val="Hipercze"/>
            <w:noProof/>
            <w:color w:val="auto"/>
          </w:rPr>
          <w:t>Rozdział 2. Podstawy wykluczenia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_Toc64457070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="00A024D0" w:rsidRPr="00F13055">
          <w:rPr>
            <w:noProof/>
            <w:webHidden/>
          </w:rPr>
          <w:fldChar w:fldCharType="end"/>
        </w:r>
      </w:hyperlink>
    </w:p>
    <w:p w14:paraId="43645F35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1" w:history="1">
        <w:r w:rsidR="00A621AD" w:rsidRPr="00F13055">
          <w:rPr>
            <w:rStyle w:val="Hipercze"/>
            <w:noProof/>
            <w:color w:val="auto"/>
          </w:rPr>
          <w:t>Rozdział 3. Informacja o podmiotowych środkach dowodowych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_Toc64457071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7</w:t>
        </w:r>
        <w:r w:rsidR="00A024D0" w:rsidRPr="00F13055">
          <w:rPr>
            <w:noProof/>
            <w:webHidden/>
          </w:rPr>
          <w:fldChar w:fldCharType="end"/>
        </w:r>
      </w:hyperlink>
    </w:p>
    <w:p w14:paraId="7CA53C2F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2" w:history="1">
        <w:r w:rsidR="00A621AD" w:rsidRPr="00F13055">
          <w:rPr>
            <w:rStyle w:val="Hipercze"/>
            <w:noProof/>
            <w:color w:val="auto"/>
          </w:rPr>
          <w:t>Rozdział 4. Wykonawcy mający siedzibę lub miejsce zamieszkania poza terytorium Rzeczypospolitej Polskiej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_Toc64457072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8</w:t>
        </w:r>
        <w:r w:rsidR="00A024D0" w:rsidRPr="00F13055">
          <w:rPr>
            <w:noProof/>
            <w:webHidden/>
          </w:rPr>
          <w:fldChar w:fldCharType="end"/>
        </w:r>
      </w:hyperlink>
    </w:p>
    <w:p w14:paraId="6A02CDAF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3" w:history="1">
        <w:r w:rsidR="00A621AD" w:rsidRPr="00F13055">
          <w:rPr>
            <w:rStyle w:val="Hipercze"/>
            <w:noProof/>
            <w:color w:val="auto"/>
          </w:rPr>
          <w:t>Rozdział 5. Wykonawcy wspólnie ubiegający się o zamówienie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_Toc64457073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9</w:t>
        </w:r>
        <w:r w:rsidR="00A024D0" w:rsidRPr="00F13055">
          <w:rPr>
            <w:noProof/>
            <w:webHidden/>
          </w:rPr>
          <w:fldChar w:fldCharType="end"/>
        </w:r>
      </w:hyperlink>
    </w:p>
    <w:p w14:paraId="0899A119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4" w:history="1">
        <w:r w:rsidR="00A621AD" w:rsidRPr="00F13055">
          <w:rPr>
            <w:rStyle w:val="Hipercze"/>
            <w:noProof/>
            <w:color w:val="auto"/>
          </w:rPr>
          <w:t>Rozdział 6. Podwykonawstwo.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_Toc64457074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9</w:t>
        </w:r>
        <w:r w:rsidR="00A024D0" w:rsidRPr="00F13055">
          <w:rPr>
            <w:noProof/>
            <w:webHidden/>
          </w:rPr>
          <w:fldChar w:fldCharType="end"/>
        </w:r>
      </w:hyperlink>
    </w:p>
    <w:p w14:paraId="08C5EC7D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5" w:history="1">
        <w:r w:rsidR="00A621AD" w:rsidRPr="00F13055">
          <w:rPr>
            <w:rStyle w:val="Hipercze"/>
            <w:noProof/>
            <w:color w:val="auto"/>
          </w:rPr>
          <w:t>Rozdział 7. Termin związania ofertą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_Toc64457075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10</w:t>
        </w:r>
        <w:r w:rsidR="00A024D0" w:rsidRPr="00F13055">
          <w:rPr>
            <w:noProof/>
            <w:webHidden/>
          </w:rPr>
          <w:fldChar w:fldCharType="end"/>
        </w:r>
      </w:hyperlink>
    </w:p>
    <w:p w14:paraId="2C0E37ED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6" w:history="1">
        <w:r w:rsidR="00A621AD" w:rsidRPr="00F13055">
          <w:rPr>
            <w:rStyle w:val="Hipercze"/>
            <w:noProof/>
            <w:color w:val="auto"/>
          </w:rPr>
          <w:t>Rozdział 8. Informacje o środkach komunikacji elektronicznej, przy użyciu których Zamawiający będzie komunikował się z Wykonawcami, oraz informacje o wymaganiach technicznych i organizacyjnych sporządzania, wysyłania  i odbierania korespondencji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_Toc64457076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10</w:t>
        </w:r>
        <w:r w:rsidR="00A024D0" w:rsidRPr="00F13055">
          <w:rPr>
            <w:noProof/>
            <w:webHidden/>
          </w:rPr>
          <w:fldChar w:fldCharType="end"/>
        </w:r>
      </w:hyperlink>
    </w:p>
    <w:p w14:paraId="388441A2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7" w:history="1">
        <w:r w:rsidR="00A621AD" w:rsidRPr="00F13055">
          <w:rPr>
            <w:rStyle w:val="Hipercze"/>
            <w:noProof/>
            <w:color w:val="auto"/>
          </w:rPr>
          <w:t>Rozdział 9. Informacje stanowiące tajemnicę przedsiębiorstwa w rozumieniu przepisów o zwalczaniu nieuczciwej konkurencji.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_Toc64457077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12</w:t>
        </w:r>
        <w:r w:rsidR="00A024D0" w:rsidRPr="00F13055">
          <w:rPr>
            <w:noProof/>
            <w:webHidden/>
          </w:rPr>
          <w:fldChar w:fldCharType="end"/>
        </w:r>
      </w:hyperlink>
    </w:p>
    <w:p w14:paraId="44D6C914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8" w:history="1">
        <w:r w:rsidR="00A621AD" w:rsidRPr="00F13055">
          <w:rPr>
            <w:rStyle w:val="Hipercze"/>
            <w:noProof/>
            <w:color w:val="auto"/>
          </w:rPr>
          <w:t>Rozdział 10. Wyjaśnienia i zmiany treści SWZ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_Toc64457078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12</w:t>
        </w:r>
        <w:r w:rsidR="00A024D0" w:rsidRPr="00F13055">
          <w:rPr>
            <w:noProof/>
            <w:webHidden/>
          </w:rPr>
          <w:fldChar w:fldCharType="end"/>
        </w:r>
      </w:hyperlink>
    </w:p>
    <w:p w14:paraId="7EECED50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9" w:history="1">
        <w:r w:rsidR="00A621AD" w:rsidRPr="00F13055">
          <w:rPr>
            <w:rStyle w:val="Hipercze"/>
            <w:noProof/>
            <w:color w:val="auto"/>
          </w:rPr>
          <w:t>Rozdział 11. Opis sposobu przygotowania oferty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_Toc64457079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13</w:t>
        </w:r>
        <w:r w:rsidR="00A024D0" w:rsidRPr="00F13055">
          <w:rPr>
            <w:noProof/>
            <w:webHidden/>
          </w:rPr>
          <w:fldChar w:fldCharType="end"/>
        </w:r>
      </w:hyperlink>
    </w:p>
    <w:p w14:paraId="6259093A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0" w:history="1">
        <w:r w:rsidR="00A621AD" w:rsidRPr="00F13055">
          <w:rPr>
            <w:rStyle w:val="Hipercze"/>
            <w:noProof/>
            <w:color w:val="auto"/>
          </w:rPr>
          <w:t>Rozdział 12</w:t>
        </w:r>
        <w:r w:rsidR="00A621AD" w:rsidRPr="00F13055">
          <w:rPr>
            <w:rStyle w:val="Hipercze"/>
            <w:rFonts w:ascii="Courier New" w:hAnsi="Courier New" w:cs="Courier New"/>
            <w:noProof/>
            <w:color w:val="auto"/>
          </w:rPr>
          <w:t>.</w:t>
        </w:r>
        <w:r w:rsidR="00A621AD" w:rsidRPr="00F13055">
          <w:rPr>
            <w:rStyle w:val="Hipercze"/>
            <w:noProof/>
            <w:color w:val="auto"/>
          </w:rPr>
          <w:t xml:space="preserve"> Sposób obliczenia ceny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_Toc64457080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14</w:t>
        </w:r>
        <w:r w:rsidR="00A024D0" w:rsidRPr="00F13055">
          <w:rPr>
            <w:noProof/>
            <w:webHidden/>
          </w:rPr>
          <w:fldChar w:fldCharType="end"/>
        </w:r>
      </w:hyperlink>
    </w:p>
    <w:p w14:paraId="0CC3D6F5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1" w:history="1">
        <w:r w:rsidR="00A621AD" w:rsidRPr="00F13055">
          <w:rPr>
            <w:rStyle w:val="Hipercze"/>
            <w:noProof/>
            <w:color w:val="auto"/>
          </w:rPr>
          <w:t>Rozdział 13. Opis kryteriów oceny ofert, wraz z podaniem wag tych kryteriów i sposobu oceny ofert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_Toc64457081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15</w:t>
        </w:r>
        <w:r w:rsidR="00A024D0" w:rsidRPr="00F13055">
          <w:rPr>
            <w:noProof/>
            <w:webHidden/>
          </w:rPr>
          <w:fldChar w:fldCharType="end"/>
        </w:r>
      </w:hyperlink>
    </w:p>
    <w:p w14:paraId="501A2329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2" w:history="1">
        <w:r w:rsidR="00A621AD" w:rsidRPr="00F13055">
          <w:rPr>
            <w:rStyle w:val="Hipercze"/>
            <w:noProof/>
            <w:color w:val="auto"/>
          </w:rPr>
          <w:t>Rozdział 14. Sposób oraz termin składania ofert i otwarcia ofert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_Toc64457082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15</w:t>
        </w:r>
        <w:r w:rsidR="00A024D0" w:rsidRPr="00F13055">
          <w:rPr>
            <w:noProof/>
            <w:webHidden/>
          </w:rPr>
          <w:fldChar w:fldCharType="end"/>
        </w:r>
      </w:hyperlink>
    </w:p>
    <w:p w14:paraId="15C3B18A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3" w:history="1">
        <w:r w:rsidR="00A621AD" w:rsidRPr="00F13055">
          <w:rPr>
            <w:rStyle w:val="Hipercze"/>
            <w:noProof/>
            <w:color w:val="auto"/>
          </w:rPr>
          <w:t>Rozdział 15. Zmiana lub wycofanie złożonej oferty.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_Toc64457083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16</w:t>
        </w:r>
        <w:r w:rsidR="00A024D0" w:rsidRPr="00F13055">
          <w:rPr>
            <w:noProof/>
            <w:webHidden/>
          </w:rPr>
          <w:fldChar w:fldCharType="end"/>
        </w:r>
      </w:hyperlink>
    </w:p>
    <w:p w14:paraId="0F7EC637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4" w:history="1">
        <w:r w:rsidR="00A621AD" w:rsidRPr="00F13055">
          <w:rPr>
            <w:rStyle w:val="Hipercze"/>
            <w:noProof/>
            <w:color w:val="auto"/>
          </w:rPr>
          <w:t>Rozdział 16. Termin otwarcia ofert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_Toc64457084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16</w:t>
        </w:r>
        <w:r w:rsidR="00A024D0" w:rsidRPr="00F13055">
          <w:rPr>
            <w:noProof/>
            <w:webHidden/>
          </w:rPr>
          <w:fldChar w:fldCharType="end"/>
        </w:r>
      </w:hyperlink>
    </w:p>
    <w:p w14:paraId="0D86DF9C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5" w:history="1">
        <w:r w:rsidR="00A621AD" w:rsidRPr="00F13055">
          <w:rPr>
            <w:rStyle w:val="Hipercze"/>
            <w:noProof/>
            <w:color w:val="auto"/>
          </w:rPr>
          <w:t>Rozdział 17. Pouczenie o środkach ochrony prawnej przysługujących wykonawcy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_Toc64457085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17</w:t>
        </w:r>
        <w:r w:rsidR="00A024D0" w:rsidRPr="00F13055">
          <w:rPr>
            <w:noProof/>
            <w:webHidden/>
          </w:rPr>
          <w:fldChar w:fldCharType="end"/>
        </w:r>
      </w:hyperlink>
    </w:p>
    <w:p w14:paraId="0A3D1CEC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6" w:history="1">
        <w:r w:rsidR="00A621AD" w:rsidRPr="00F13055">
          <w:rPr>
            <w:rStyle w:val="Hipercze"/>
            <w:noProof/>
            <w:color w:val="auto"/>
          </w:rPr>
          <w:t>Rozdział 18. Informacje o formalnościach, jakie zostaną dopełnione po wyborze oferty w celu zawarcia umowy w sprawie zamówienia publicznego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_Toc64457086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18</w:t>
        </w:r>
        <w:r w:rsidR="00A024D0" w:rsidRPr="00F13055">
          <w:rPr>
            <w:noProof/>
            <w:webHidden/>
          </w:rPr>
          <w:fldChar w:fldCharType="end"/>
        </w:r>
      </w:hyperlink>
    </w:p>
    <w:p w14:paraId="658B3484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7" w:history="1">
        <w:r w:rsidR="00A621AD" w:rsidRPr="00F13055">
          <w:rPr>
            <w:rStyle w:val="Hipercze"/>
            <w:noProof/>
            <w:color w:val="auto"/>
          </w:rPr>
          <w:t>Rozdział 19. Istotne postanowienia umowy w sprawie zamówienia publicznego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_Toc64457087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18</w:t>
        </w:r>
        <w:r w:rsidR="00A024D0" w:rsidRPr="00F13055">
          <w:rPr>
            <w:noProof/>
            <w:webHidden/>
          </w:rPr>
          <w:fldChar w:fldCharType="end"/>
        </w:r>
      </w:hyperlink>
    </w:p>
    <w:p w14:paraId="286AA14B" w14:textId="77777777" w:rsidR="00A621AD" w:rsidRPr="00F13055" w:rsidRDefault="0017296B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8" w:history="1">
        <w:r w:rsidR="00A621AD" w:rsidRPr="00F13055">
          <w:rPr>
            <w:rStyle w:val="Hipercze"/>
            <w:noProof/>
            <w:color w:val="auto"/>
          </w:rPr>
          <w:t>Rozdział 20. Klauzula informacyjna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_Toc64457088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19</w:t>
        </w:r>
        <w:r w:rsidR="00A024D0" w:rsidRPr="00F13055">
          <w:rPr>
            <w:noProof/>
            <w:webHidden/>
          </w:rPr>
          <w:fldChar w:fldCharType="end"/>
        </w:r>
      </w:hyperlink>
    </w:p>
    <w:p w14:paraId="1DBA7EF5" w14:textId="77777777" w:rsidR="00A621AD" w:rsidRPr="00F13055" w:rsidRDefault="0017296B" w:rsidP="00A621AD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9" w:history="1">
        <w:r w:rsidR="00A621AD" w:rsidRPr="00F13055">
          <w:rPr>
            <w:rStyle w:val="Hipercze"/>
            <w:noProof/>
            <w:color w:val="auto"/>
          </w:rPr>
          <w:t>Wykaz załączników do niniejszych SWZ.</w:t>
        </w:r>
        <w:r w:rsidR="00A621AD" w:rsidRPr="00F13055">
          <w:rPr>
            <w:noProof/>
            <w:webHidden/>
          </w:rPr>
          <w:tab/>
        </w:r>
        <w:r w:rsidR="00A024D0"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_Toc64457089 \h </w:instrText>
        </w:r>
        <w:r w:rsidR="00A024D0" w:rsidRPr="00F13055">
          <w:rPr>
            <w:noProof/>
            <w:webHidden/>
          </w:rPr>
        </w:r>
        <w:r w:rsidR="00A024D0"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19</w:t>
        </w:r>
        <w:r w:rsidR="00A024D0" w:rsidRPr="00F13055">
          <w:rPr>
            <w:noProof/>
            <w:webHidden/>
          </w:rPr>
          <w:fldChar w:fldCharType="end"/>
        </w:r>
      </w:hyperlink>
    </w:p>
    <w:p w14:paraId="16A54623" w14:textId="77777777" w:rsidR="000F5A00" w:rsidRDefault="00A024D0" w:rsidP="00A621AD">
      <w:pPr>
        <w:autoSpaceDE w:val="0"/>
        <w:rPr>
          <w:rFonts w:ascii="Arial" w:hAnsi="Arial" w:cs="Arial"/>
          <w:b/>
          <w:szCs w:val="28"/>
        </w:rPr>
      </w:pPr>
      <w:r w:rsidRPr="00F13055">
        <w:rPr>
          <w:b/>
          <w:bCs/>
          <w:szCs w:val="24"/>
        </w:rPr>
        <w:fldChar w:fldCharType="end"/>
      </w:r>
    </w:p>
    <w:p w14:paraId="5D806AFB" w14:textId="77777777"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14:paraId="2294F6DA" w14:textId="77777777"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14:paraId="47CED09A" w14:textId="77777777"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14:paraId="642581C1" w14:textId="77777777"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14:paraId="0DEFB2D7" w14:textId="77777777" w:rsidR="000F5A00" w:rsidRPr="00CE77BD" w:rsidRDefault="000F5A00" w:rsidP="00EE0C84">
      <w:pPr>
        <w:autoSpaceDE w:val="0"/>
        <w:rPr>
          <w:rFonts w:ascii="Arial" w:hAnsi="Arial" w:cs="Arial"/>
          <w:b/>
          <w:sz w:val="22"/>
          <w:szCs w:val="22"/>
        </w:rPr>
      </w:pPr>
    </w:p>
    <w:p w14:paraId="3FACA0E5" w14:textId="77777777"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14:paraId="5CA55345" w14:textId="77777777"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14:paraId="4D78755A" w14:textId="77777777"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14:paraId="213ADE21" w14:textId="77777777"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14:paraId="6A68690F" w14:textId="77777777" w:rsidR="00AE1CB0" w:rsidRPr="000F5A00" w:rsidRDefault="00AE1CB0" w:rsidP="00C67E3C">
      <w:pPr>
        <w:pStyle w:val="Nagwek1"/>
        <w:spacing w:before="0"/>
        <w:rPr>
          <w:b/>
        </w:rPr>
      </w:pPr>
      <w:bookmarkStart w:id="0" w:name="_Toc64457063"/>
      <w:r w:rsidRPr="000F5A00">
        <w:rPr>
          <w:b/>
          <w:highlight w:val="lightGray"/>
        </w:rPr>
        <w:t>CZĘŚĆ A</w:t>
      </w:r>
      <w:r w:rsidR="000F5A00" w:rsidRPr="000F5A00">
        <w:rPr>
          <w:b/>
          <w:highlight w:val="lightGray"/>
        </w:rPr>
        <w:t xml:space="preserve">. </w:t>
      </w:r>
      <w:r w:rsidRPr="000F5A00">
        <w:rPr>
          <w:b/>
          <w:highlight w:val="lightGray"/>
        </w:rPr>
        <w:t>INFORMACJE OGÓLNE</w:t>
      </w:r>
      <w:bookmarkEnd w:id="0"/>
    </w:p>
    <w:p w14:paraId="429352D2" w14:textId="77777777" w:rsidR="00AE1CB0" w:rsidRPr="00F71764" w:rsidRDefault="00AE1CB0" w:rsidP="00C67E3C">
      <w:pPr>
        <w:autoSpaceDE w:val="0"/>
        <w:rPr>
          <w:rFonts w:cs="Tahoma"/>
          <w:b/>
          <w:color w:val="365F91" w:themeColor="accent1" w:themeShade="BF"/>
        </w:rPr>
      </w:pPr>
    </w:p>
    <w:p w14:paraId="28DD0B1F" w14:textId="77777777" w:rsidR="002E1091" w:rsidRPr="00FD72BC" w:rsidRDefault="00AE1CB0" w:rsidP="00BF3B1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 w:rsidRPr="003C51FA">
        <w:rPr>
          <w:rFonts w:cs="Tahoma"/>
          <w:b/>
        </w:rPr>
        <w:t>Nazwa</w:t>
      </w:r>
      <w:r w:rsidR="008D67E7">
        <w:rPr>
          <w:rFonts w:cs="Tahoma"/>
          <w:b/>
        </w:rPr>
        <w:t xml:space="preserve"> i adres Zamawiającego</w:t>
      </w:r>
    </w:p>
    <w:p w14:paraId="43006D04" w14:textId="77777777" w:rsidR="00923157" w:rsidRPr="002E1091" w:rsidRDefault="00AE1CB0" w:rsidP="00C67E3C">
      <w:pPr>
        <w:autoSpaceDE w:val="0"/>
        <w:ind w:left="284" w:right="-108"/>
        <w:jc w:val="both"/>
        <w:rPr>
          <w:rFonts w:cs="Tahoma"/>
        </w:rPr>
      </w:pPr>
      <w:r w:rsidRPr="002E1091">
        <w:rPr>
          <w:rFonts w:cs="Tahoma"/>
        </w:rPr>
        <w:t>Przed</w:t>
      </w:r>
      <w:r w:rsidR="00A621AD">
        <w:rPr>
          <w:rFonts w:cs="Tahoma"/>
        </w:rPr>
        <w:t>siębiorstwo Transportowe NECKO</w:t>
      </w:r>
      <w:r w:rsidR="00923157" w:rsidRPr="002E1091">
        <w:rPr>
          <w:rFonts w:cs="Tahoma"/>
        </w:rPr>
        <w:t xml:space="preserve"> </w:t>
      </w:r>
    </w:p>
    <w:p w14:paraId="02631A9C" w14:textId="77777777" w:rsidR="00AE1CB0" w:rsidRPr="002E1091" w:rsidRDefault="00923157" w:rsidP="00C67E3C">
      <w:pPr>
        <w:autoSpaceDE w:val="0"/>
        <w:ind w:left="284" w:right="-108"/>
        <w:jc w:val="both"/>
        <w:rPr>
          <w:rFonts w:cs="Tahoma"/>
        </w:rPr>
      </w:pPr>
      <w:r w:rsidRPr="002E1091">
        <w:rPr>
          <w:rFonts w:cs="Tahoma"/>
        </w:rPr>
        <w:t>Spółka z ograniczoną odpowiedzialnością</w:t>
      </w:r>
    </w:p>
    <w:p w14:paraId="2F007238" w14:textId="77777777" w:rsidR="00AE1CB0" w:rsidRDefault="00A621AD" w:rsidP="00C67E3C">
      <w:pPr>
        <w:autoSpaceDE w:val="0"/>
        <w:ind w:left="284" w:right="-108"/>
        <w:jc w:val="both"/>
        <w:rPr>
          <w:rFonts w:cs="Tahoma"/>
        </w:rPr>
      </w:pPr>
      <w:r>
        <w:rPr>
          <w:rFonts w:cs="Tahoma"/>
        </w:rPr>
        <w:t>ul. Komunalna 3, 16 – 300 Augustów</w:t>
      </w:r>
    </w:p>
    <w:p w14:paraId="3F2A93E1" w14:textId="77777777" w:rsidR="008D67E7" w:rsidRPr="000B5E1C" w:rsidRDefault="008D67E7" w:rsidP="008D67E7">
      <w:pPr>
        <w:tabs>
          <w:tab w:val="left" w:pos="3420"/>
        </w:tabs>
        <w:autoSpaceDE w:val="0"/>
        <w:ind w:left="284" w:right="-108"/>
        <w:jc w:val="both"/>
        <w:rPr>
          <w:rFonts w:cs="Tahoma"/>
        </w:rPr>
      </w:pPr>
      <w:r w:rsidRPr="000B5E1C">
        <w:rPr>
          <w:rFonts w:cs="Tahoma"/>
        </w:rPr>
        <w:t xml:space="preserve">Godziny urzędowania: od 7 </w:t>
      </w:r>
      <w:r w:rsidRPr="000B5E1C">
        <w:rPr>
          <w:rFonts w:cs="Tahoma"/>
          <w:vertAlign w:val="superscript"/>
        </w:rPr>
        <w:t xml:space="preserve">00 </w:t>
      </w:r>
      <w:r w:rsidRPr="000B5E1C">
        <w:rPr>
          <w:rFonts w:cs="Tahoma"/>
        </w:rPr>
        <w:t xml:space="preserve">do 15 </w:t>
      </w:r>
      <w:r w:rsidRPr="000B5E1C">
        <w:rPr>
          <w:rFonts w:cs="Tahoma"/>
          <w:vertAlign w:val="superscript"/>
        </w:rPr>
        <w:t>00</w:t>
      </w:r>
      <w:r w:rsidRPr="000B5E1C">
        <w:rPr>
          <w:rFonts w:cs="Tahoma"/>
        </w:rPr>
        <w:t>.</w:t>
      </w:r>
      <w:r w:rsidR="00F13055">
        <w:rPr>
          <w:rFonts w:cs="Tahoma"/>
        </w:rPr>
        <w:t xml:space="preserve"> </w:t>
      </w:r>
    </w:p>
    <w:p w14:paraId="5F77FECB" w14:textId="77777777" w:rsidR="008D67E7" w:rsidRDefault="00F13055" w:rsidP="00C67E3C">
      <w:pPr>
        <w:autoSpaceDE w:val="0"/>
        <w:ind w:left="284" w:right="-108"/>
        <w:jc w:val="both"/>
      </w:pPr>
      <w:r>
        <w:t xml:space="preserve">NIP 846-10-03-006, REGON </w:t>
      </w:r>
      <w:r w:rsidR="004C1E4C">
        <w:rPr>
          <w:rStyle w:val="acopre"/>
        </w:rPr>
        <w:t>790192625</w:t>
      </w:r>
    </w:p>
    <w:p w14:paraId="1976ACB5" w14:textId="77777777" w:rsidR="00F13055" w:rsidRPr="003C51FA" w:rsidRDefault="00F13055" w:rsidP="00C67E3C">
      <w:pPr>
        <w:autoSpaceDE w:val="0"/>
        <w:ind w:left="284" w:right="-108"/>
        <w:jc w:val="both"/>
        <w:rPr>
          <w:rFonts w:cs="Tahoma"/>
        </w:rPr>
      </w:pPr>
    </w:p>
    <w:p w14:paraId="78CC5200" w14:textId="77777777" w:rsidR="008D67E7" w:rsidRPr="008D67E7" w:rsidRDefault="008D67E7" w:rsidP="00BF3B16">
      <w:pPr>
        <w:pStyle w:val="Akapitzlist"/>
        <w:numPr>
          <w:ilvl w:val="0"/>
          <w:numId w:val="14"/>
        </w:numPr>
        <w:tabs>
          <w:tab w:val="left" w:pos="3420"/>
        </w:tabs>
        <w:autoSpaceDE w:val="0"/>
        <w:ind w:left="284" w:right="-108" w:hanging="284"/>
        <w:jc w:val="both"/>
        <w:rPr>
          <w:rFonts w:cs="Tahoma"/>
          <w:b/>
        </w:rPr>
      </w:pPr>
      <w:r w:rsidRPr="008D67E7">
        <w:rPr>
          <w:rFonts w:cs="Tahoma"/>
          <w:b/>
        </w:rPr>
        <w:t>Numery telefonów</w:t>
      </w:r>
    </w:p>
    <w:p w14:paraId="5172B752" w14:textId="77777777" w:rsidR="00AE1CB0" w:rsidRDefault="00F13055" w:rsidP="00C67E3C">
      <w:pPr>
        <w:tabs>
          <w:tab w:val="left" w:pos="3420"/>
        </w:tabs>
        <w:autoSpaceDE w:val="0"/>
        <w:ind w:left="284" w:right="-108"/>
        <w:jc w:val="both"/>
        <w:rPr>
          <w:rFonts w:cs="Tahoma"/>
        </w:rPr>
      </w:pPr>
      <w:r>
        <w:rPr>
          <w:rFonts w:cs="Tahoma"/>
        </w:rPr>
        <w:t>telefon</w:t>
      </w:r>
      <w:r w:rsidR="002E5D4C">
        <w:rPr>
          <w:rFonts w:cs="Tahoma"/>
        </w:rPr>
        <w:t xml:space="preserve"> 87</w:t>
      </w:r>
      <w:r>
        <w:rPr>
          <w:rFonts w:cs="Tahoma"/>
        </w:rPr>
        <w:t xml:space="preserve"> 643 </w:t>
      </w:r>
      <w:r w:rsidR="001252A0">
        <w:rPr>
          <w:rFonts w:cs="Tahoma"/>
        </w:rPr>
        <w:t>26 85</w:t>
      </w:r>
      <w:r>
        <w:rPr>
          <w:rFonts w:cs="Tahoma"/>
        </w:rPr>
        <w:t xml:space="preserve"> </w:t>
      </w:r>
      <w:r w:rsidR="002E5D4C">
        <w:rPr>
          <w:rFonts w:cs="Tahoma"/>
        </w:rPr>
        <w:t>lub</w:t>
      </w:r>
      <w:r w:rsidR="00AE1CB0" w:rsidRPr="009C6C6D">
        <w:rPr>
          <w:rFonts w:cs="Tahoma"/>
        </w:rPr>
        <w:t xml:space="preserve"> 87</w:t>
      </w:r>
      <w:r w:rsidR="001252A0">
        <w:rPr>
          <w:rFonts w:cs="Tahoma"/>
        </w:rPr>
        <w:t> 643 00 29</w:t>
      </w:r>
    </w:p>
    <w:p w14:paraId="38EF9F3A" w14:textId="77777777" w:rsidR="008D67E7" w:rsidRDefault="008D67E7" w:rsidP="008D67E7">
      <w:pPr>
        <w:tabs>
          <w:tab w:val="left" w:pos="3420"/>
        </w:tabs>
        <w:autoSpaceDE w:val="0"/>
        <w:ind w:right="-108"/>
        <w:jc w:val="both"/>
        <w:rPr>
          <w:rFonts w:cs="Tahoma"/>
        </w:rPr>
      </w:pPr>
    </w:p>
    <w:p w14:paraId="5BBC5720" w14:textId="77777777" w:rsidR="0014121D" w:rsidRPr="00850D31" w:rsidRDefault="00850D31" w:rsidP="00BF3B16">
      <w:pPr>
        <w:pStyle w:val="Akapitzlist"/>
        <w:numPr>
          <w:ilvl w:val="0"/>
          <w:numId w:val="14"/>
        </w:numPr>
        <w:tabs>
          <w:tab w:val="left" w:pos="3420"/>
        </w:tabs>
        <w:autoSpaceDE w:val="0"/>
        <w:ind w:left="284" w:right="-108" w:hanging="284"/>
        <w:jc w:val="both"/>
        <w:rPr>
          <w:rFonts w:cs="Tahoma"/>
        </w:rPr>
      </w:pPr>
      <w:r w:rsidRPr="00850D31">
        <w:rPr>
          <w:rFonts w:cs="Tahoma"/>
          <w:b/>
        </w:rPr>
        <w:t xml:space="preserve">Adres poczty elektronicznej </w:t>
      </w:r>
      <w:r>
        <w:rPr>
          <w:rFonts w:cs="Tahoma"/>
          <w:b/>
        </w:rPr>
        <w:t>e</w:t>
      </w:r>
      <w:r w:rsidR="00AE1CB0" w:rsidRPr="00850D31">
        <w:rPr>
          <w:rFonts w:cs="Tahoma"/>
          <w:b/>
        </w:rPr>
        <w:t>-mail:</w:t>
      </w:r>
      <w:r w:rsidR="001252A0">
        <w:rPr>
          <w:rFonts w:cs="Tahoma"/>
          <w:b/>
        </w:rPr>
        <w:t xml:space="preserve"> </w:t>
      </w:r>
      <w:hyperlink r:id="rId9" w:history="1">
        <w:r w:rsidR="00376525" w:rsidRPr="00156D49">
          <w:rPr>
            <w:rStyle w:val="Hipercze"/>
            <w:rFonts w:cs="Tahoma"/>
          </w:rPr>
          <w:t>pt@necko.com.pl</w:t>
        </w:r>
      </w:hyperlink>
      <w:r w:rsidR="00376525">
        <w:rPr>
          <w:rFonts w:cs="Tahoma"/>
        </w:rPr>
        <w:t xml:space="preserve"> </w:t>
      </w:r>
    </w:p>
    <w:p w14:paraId="63674568" w14:textId="77777777" w:rsidR="00CE3C37" w:rsidRPr="00850D31" w:rsidRDefault="00CE3C37" w:rsidP="0014574A">
      <w:pPr>
        <w:widowControl/>
        <w:suppressAutoHyphens w:val="0"/>
        <w:jc w:val="both"/>
        <w:rPr>
          <w:rFonts w:ascii="Arial" w:eastAsia="Times New Roman" w:hAnsi="Arial" w:cs="Arial"/>
          <w:sz w:val="25"/>
          <w:szCs w:val="25"/>
        </w:rPr>
      </w:pPr>
    </w:p>
    <w:p w14:paraId="0BDE9E5F" w14:textId="77777777" w:rsidR="002745C9" w:rsidRDefault="006D119C" w:rsidP="00BF3B1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b/>
        </w:rPr>
      </w:pPr>
      <w:r>
        <w:rPr>
          <w:b/>
        </w:rPr>
        <w:t xml:space="preserve">Adres strony </w:t>
      </w:r>
      <w:r w:rsidR="003B7468">
        <w:rPr>
          <w:b/>
        </w:rPr>
        <w:t xml:space="preserve">internetowej prowadzonego </w:t>
      </w:r>
      <w:r>
        <w:rPr>
          <w:b/>
        </w:rPr>
        <w:t>postępowania:</w:t>
      </w:r>
      <w:r w:rsidR="00376525">
        <w:rPr>
          <w:b/>
        </w:rPr>
        <w:t xml:space="preserve"> </w:t>
      </w:r>
      <w:hyperlink r:id="rId10" w:history="1">
        <w:r w:rsidR="00376525" w:rsidRPr="00156D49">
          <w:rPr>
            <w:rStyle w:val="Hipercze"/>
            <w:b/>
          </w:rPr>
          <w:t>WWW.necko.com.pl</w:t>
        </w:r>
      </w:hyperlink>
    </w:p>
    <w:p w14:paraId="766E5217" w14:textId="77777777" w:rsidR="001F34F8" w:rsidRDefault="001F34F8" w:rsidP="005512EA">
      <w:pPr>
        <w:widowControl/>
        <w:suppressAutoHyphens w:val="0"/>
        <w:ind w:left="284"/>
        <w:jc w:val="both"/>
        <w:rPr>
          <w:rStyle w:val="Hipercze"/>
          <w:b/>
          <w:color w:val="0070C0"/>
          <w:szCs w:val="24"/>
        </w:rPr>
      </w:pPr>
    </w:p>
    <w:p w14:paraId="01502350" w14:textId="77777777" w:rsidR="001F34F8" w:rsidRPr="002F391B" w:rsidRDefault="001F34F8" w:rsidP="00BF3B1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>
        <w:rPr>
          <w:b/>
          <w:szCs w:val="24"/>
        </w:rPr>
        <w:t>Adres strony internetowej, na której udostępnione będą zmiany i wyjaśnienia treści SWZ oraz inne dokumenty zamówienia</w:t>
      </w:r>
      <w:r w:rsidR="00F13055">
        <w:rPr>
          <w:b/>
          <w:szCs w:val="24"/>
        </w:rPr>
        <w:t xml:space="preserve">: </w:t>
      </w:r>
    </w:p>
    <w:p w14:paraId="7A67575A" w14:textId="77777777" w:rsidR="005512EA" w:rsidRDefault="005512EA" w:rsidP="005512EA">
      <w:pPr>
        <w:widowControl/>
        <w:suppressAutoHyphens w:val="0"/>
        <w:jc w:val="both"/>
        <w:rPr>
          <w:rStyle w:val="Hipercze"/>
          <w:b/>
          <w:color w:val="0070C0"/>
          <w:szCs w:val="24"/>
        </w:rPr>
      </w:pPr>
    </w:p>
    <w:p w14:paraId="698F06BD" w14:textId="77777777" w:rsidR="006D119C" w:rsidRPr="006D119C" w:rsidRDefault="006D119C" w:rsidP="00BF3B1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 w:rsidRPr="006D119C">
        <w:rPr>
          <w:b/>
          <w:szCs w:val="24"/>
        </w:rPr>
        <w:t>Miejsce publikacji ogłoszenia</w:t>
      </w:r>
      <w:r w:rsidR="00D70FBE">
        <w:rPr>
          <w:b/>
          <w:szCs w:val="24"/>
        </w:rPr>
        <w:t xml:space="preserve"> o </w:t>
      </w:r>
      <w:r w:rsidRPr="006D119C">
        <w:rPr>
          <w:b/>
          <w:szCs w:val="24"/>
        </w:rPr>
        <w:t>zamówienia:</w:t>
      </w:r>
    </w:p>
    <w:p w14:paraId="2F026D62" w14:textId="77777777" w:rsidR="00C24C19" w:rsidRPr="00C24C19" w:rsidRDefault="006D119C" w:rsidP="00C24C19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b/>
          <w:i/>
          <w:szCs w:val="24"/>
        </w:rPr>
      </w:pPr>
      <w:r w:rsidRPr="00C24C19">
        <w:rPr>
          <w:szCs w:val="24"/>
        </w:rPr>
        <w:t>Biuletyn Zamówień Publicznych,</w:t>
      </w:r>
    </w:p>
    <w:p w14:paraId="0B2B1196" w14:textId="77777777" w:rsidR="0055741F" w:rsidRPr="00F13055" w:rsidRDefault="006D119C" w:rsidP="00634EAA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F13055">
        <w:rPr>
          <w:szCs w:val="24"/>
        </w:rPr>
        <w:t xml:space="preserve">strona internetowa </w:t>
      </w:r>
      <w:hyperlink r:id="rId11" w:history="1">
        <w:r w:rsidR="00376525" w:rsidRPr="00156D49">
          <w:rPr>
            <w:rStyle w:val="Hipercze"/>
            <w:b/>
          </w:rPr>
          <w:t>WWW.necko.com.pl</w:t>
        </w:r>
      </w:hyperlink>
    </w:p>
    <w:p w14:paraId="0E4E57D3" w14:textId="77777777" w:rsidR="00F13055" w:rsidRPr="00F13055" w:rsidRDefault="00F13055" w:rsidP="00F13055">
      <w:pPr>
        <w:widowControl/>
        <w:suppressAutoHyphens w:val="0"/>
        <w:ind w:left="284"/>
        <w:jc w:val="both"/>
        <w:rPr>
          <w:rFonts w:eastAsia="Times New Roman"/>
          <w:szCs w:val="24"/>
        </w:rPr>
      </w:pPr>
    </w:p>
    <w:p w14:paraId="6E8BF332" w14:textId="77777777" w:rsidR="00AE1CB0" w:rsidRDefault="00AE1CB0" w:rsidP="006D119C">
      <w:pPr>
        <w:pStyle w:val="Nagwek2"/>
        <w:rPr>
          <w:highlight w:val="lightGray"/>
        </w:rPr>
      </w:pPr>
      <w:bookmarkStart w:id="1" w:name="_Toc64457064"/>
      <w:r w:rsidRPr="008E06E2">
        <w:rPr>
          <w:highlight w:val="lightGray"/>
        </w:rPr>
        <w:t>Rozdział 1. Tryb udzielenia zamówienia</w:t>
      </w:r>
      <w:bookmarkEnd w:id="1"/>
    </w:p>
    <w:p w14:paraId="09FDB230" w14:textId="77777777" w:rsidR="006D119C" w:rsidRPr="006D119C" w:rsidRDefault="006D119C" w:rsidP="006D119C"/>
    <w:p w14:paraId="64A99A00" w14:textId="77777777" w:rsidR="003C51FA" w:rsidRPr="006D119C" w:rsidRDefault="003C51FA" w:rsidP="00BF3B16">
      <w:pPr>
        <w:pStyle w:val="Akapitzlist"/>
        <w:numPr>
          <w:ilvl w:val="1"/>
          <w:numId w:val="1"/>
        </w:numPr>
        <w:tabs>
          <w:tab w:val="clear" w:pos="360"/>
          <w:tab w:val="num" w:pos="284"/>
        </w:tabs>
        <w:autoSpaceDE w:val="0"/>
        <w:jc w:val="both"/>
        <w:rPr>
          <w:rFonts w:cs="Tahoma"/>
          <w:b/>
        </w:rPr>
      </w:pPr>
      <w:r w:rsidRPr="006D119C">
        <w:rPr>
          <w:rFonts w:cs="Tahoma"/>
          <w:b/>
        </w:rPr>
        <w:t>Podstawa pra</w:t>
      </w:r>
      <w:r w:rsidR="00654891" w:rsidRPr="006D119C">
        <w:rPr>
          <w:rFonts w:cs="Tahoma"/>
          <w:b/>
        </w:rPr>
        <w:t>w</w:t>
      </w:r>
      <w:r w:rsidRPr="006D119C">
        <w:rPr>
          <w:rFonts w:cs="Tahoma"/>
          <w:b/>
        </w:rPr>
        <w:t>na prowadzonego postępowania o udzielenie zamówienia publicznego.</w:t>
      </w:r>
    </w:p>
    <w:p w14:paraId="5985E58A" w14:textId="77777777" w:rsidR="006F64FE" w:rsidRDefault="00944ED5" w:rsidP="006F64FE">
      <w:pPr>
        <w:pStyle w:val="Akapitzlist"/>
        <w:autoSpaceDE w:val="0"/>
        <w:ind w:left="284"/>
        <w:jc w:val="both"/>
        <w:rPr>
          <w:szCs w:val="24"/>
        </w:rPr>
      </w:pPr>
      <w:r>
        <w:rPr>
          <w:szCs w:val="24"/>
        </w:rPr>
        <w:t>Postępowanie o udzielenie zamówienia publicznego prowadzone jest na podstawie</w:t>
      </w:r>
      <w:r w:rsidR="00BD0DE1" w:rsidRPr="00BD0DE1">
        <w:rPr>
          <w:szCs w:val="24"/>
        </w:rPr>
        <w:t xml:space="preserve"> art. 275 ust.1</w:t>
      </w:r>
      <w:r w:rsidR="006D119C" w:rsidRPr="00BD0DE1">
        <w:rPr>
          <w:szCs w:val="24"/>
        </w:rPr>
        <w:t>ustawy z dnia 11 września 2019r. Prawo zamówień publicznych(</w:t>
      </w:r>
      <w:proofErr w:type="spellStart"/>
      <w:r w:rsidR="006D119C" w:rsidRPr="00BD0DE1">
        <w:rPr>
          <w:szCs w:val="24"/>
        </w:rPr>
        <w:t>t.j</w:t>
      </w:r>
      <w:proofErr w:type="spellEnd"/>
      <w:r w:rsidR="006D119C" w:rsidRPr="00BD0DE1">
        <w:rPr>
          <w:szCs w:val="24"/>
        </w:rPr>
        <w:t xml:space="preserve">. Dz. U z 2019r. poz.2019 z </w:t>
      </w:r>
      <w:proofErr w:type="spellStart"/>
      <w:r w:rsidR="006D119C" w:rsidRPr="00BD0DE1">
        <w:rPr>
          <w:szCs w:val="24"/>
        </w:rPr>
        <w:t>późn</w:t>
      </w:r>
      <w:proofErr w:type="spellEnd"/>
      <w:r w:rsidR="006D119C">
        <w:rPr>
          <w:szCs w:val="24"/>
        </w:rPr>
        <w:t xml:space="preserve">. </w:t>
      </w:r>
      <w:r w:rsidR="006D119C" w:rsidRPr="00BD0DE1">
        <w:rPr>
          <w:szCs w:val="24"/>
        </w:rPr>
        <w:t>zm.)</w:t>
      </w:r>
      <w:r w:rsidR="00F13055">
        <w:rPr>
          <w:szCs w:val="24"/>
        </w:rPr>
        <w:t xml:space="preserve"> </w:t>
      </w:r>
      <w:r w:rsidRPr="006D119C">
        <w:rPr>
          <w:b/>
          <w:szCs w:val="24"/>
        </w:rPr>
        <w:t>w trybie podstawowym bez przeprowadzenia negocjacji</w:t>
      </w:r>
      <w:r w:rsidR="00BD0DE1">
        <w:rPr>
          <w:szCs w:val="24"/>
        </w:rPr>
        <w:t xml:space="preserve">. </w:t>
      </w:r>
    </w:p>
    <w:p w14:paraId="00C3BC6C" w14:textId="77777777" w:rsidR="006F64FE" w:rsidRDefault="006F64FE" w:rsidP="006F64FE">
      <w:pPr>
        <w:pStyle w:val="Akapitzlist"/>
        <w:autoSpaceDE w:val="0"/>
        <w:ind w:left="284"/>
        <w:jc w:val="both"/>
        <w:rPr>
          <w:szCs w:val="24"/>
        </w:rPr>
      </w:pPr>
    </w:p>
    <w:p w14:paraId="7020342D" w14:textId="77777777" w:rsidR="00D70FBE" w:rsidRPr="006F64FE" w:rsidRDefault="00BD0DE1" w:rsidP="00BF3B16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F64FE">
        <w:rPr>
          <w:szCs w:val="24"/>
        </w:rPr>
        <w:t>Wartość zamówienia nie przekracza progów unijnych</w:t>
      </w:r>
      <w:r w:rsidR="004C1E4C">
        <w:rPr>
          <w:szCs w:val="24"/>
        </w:rPr>
        <w:t xml:space="preserve"> w rozumieniu</w:t>
      </w:r>
      <w:r w:rsidRPr="006F64FE">
        <w:rPr>
          <w:szCs w:val="24"/>
        </w:rPr>
        <w:t xml:space="preserve"> art. 3 ustawy </w:t>
      </w:r>
      <w:proofErr w:type="spellStart"/>
      <w:r w:rsidRPr="006F64FE">
        <w:rPr>
          <w:szCs w:val="24"/>
        </w:rPr>
        <w:t>Pzp</w:t>
      </w:r>
      <w:proofErr w:type="spellEnd"/>
      <w:r w:rsidRPr="006F64FE">
        <w:rPr>
          <w:szCs w:val="24"/>
        </w:rPr>
        <w:t xml:space="preserve">. </w:t>
      </w:r>
    </w:p>
    <w:p w14:paraId="1E7EA45A" w14:textId="77777777" w:rsidR="003B7468" w:rsidRPr="003B7468" w:rsidRDefault="003B7468" w:rsidP="003B7468">
      <w:pPr>
        <w:autoSpaceDE w:val="0"/>
        <w:jc w:val="both"/>
        <w:rPr>
          <w:szCs w:val="24"/>
        </w:rPr>
      </w:pPr>
    </w:p>
    <w:p w14:paraId="7B73D567" w14:textId="77777777" w:rsidR="003B7468" w:rsidRPr="008D67E7" w:rsidRDefault="003B7468" w:rsidP="00BF3B16">
      <w:pPr>
        <w:pStyle w:val="Akapitzlist"/>
        <w:numPr>
          <w:ilvl w:val="1"/>
          <w:numId w:val="1"/>
        </w:numPr>
        <w:autoSpaceDE w:val="0"/>
        <w:jc w:val="both"/>
        <w:rPr>
          <w:b/>
          <w:szCs w:val="24"/>
        </w:rPr>
      </w:pPr>
      <w:r w:rsidRPr="008D67E7">
        <w:rPr>
          <w:b/>
          <w:szCs w:val="24"/>
        </w:rPr>
        <w:t>Zamawiając</w:t>
      </w:r>
      <w:r w:rsidR="001F34F8" w:rsidRPr="008D67E7">
        <w:rPr>
          <w:b/>
          <w:szCs w:val="24"/>
        </w:rPr>
        <w:t>y nie przewiduje wyboru najkorzystniejszej oferty z możliwością przeprowadzenia negocjacji.</w:t>
      </w:r>
    </w:p>
    <w:p w14:paraId="25CEBFEA" w14:textId="77777777" w:rsidR="003B7468" w:rsidRPr="001F34F8" w:rsidRDefault="003B7468" w:rsidP="003B7468">
      <w:pPr>
        <w:autoSpaceDE w:val="0"/>
        <w:jc w:val="both"/>
        <w:rPr>
          <w:color w:val="FF0000"/>
          <w:szCs w:val="24"/>
        </w:rPr>
      </w:pPr>
    </w:p>
    <w:p w14:paraId="07A53247" w14:textId="77777777" w:rsidR="00353418" w:rsidRDefault="00353418" w:rsidP="00BF3B16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D119C">
        <w:rPr>
          <w:szCs w:val="24"/>
        </w:rPr>
        <w:t>Zamawiający informuje</w:t>
      </w:r>
      <w:r w:rsidR="00832F61" w:rsidRPr="006D119C">
        <w:rPr>
          <w:szCs w:val="24"/>
        </w:rPr>
        <w:t>,</w:t>
      </w:r>
      <w:r w:rsidRPr="006D119C">
        <w:rPr>
          <w:szCs w:val="24"/>
        </w:rPr>
        <w:t xml:space="preserve"> że stosownie do przepisu art. 274 us</w:t>
      </w:r>
      <w:r w:rsidR="00832F61" w:rsidRPr="006D119C">
        <w:rPr>
          <w:szCs w:val="24"/>
        </w:rPr>
        <w:t xml:space="preserve">t. 1 ustawy </w:t>
      </w:r>
      <w:proofErr w:type="spellStart"/>
      <w:r w:rsidR="00832F61" w:rsidRPr="006D119C">
        <w:rPr>
          <w:szCs w:val="24"/>
        </w:rPr>
        <w:t>Pz</w:t>
      </w:r>
      <w:r w:rsidRPr="006D119C">
        <w:rPr>
          <w:szCs w:val="24"/>
        </w:rPr>
        <w:t>p</w:t>
      </w:r>
      <w:proofErr w:type="spellEnd"/>
      <w:r w:rsidRPr="006D119C">
        <w:rPr>
          <w:szCs w:val="24"/>
        </w:rPr>
        <w:t xml:space="preserve">, </w:t>
      </w:r>
      <w:r w:rsidR="00832F61" w:rsidRPr="006D119C">
        <w:rPr>
          <w:szCs w:val="24"/>
        </w:rPr>
        <w:t>zastosuje procedurę przewidzianą</w:t>
      </w:r>
      <w:r w:rsidRPr="006D119C">
        <w:rPr>
          <w:szCs w:val="24"/>
        </w:rPr>
        <w:t xml:space="preserve"> w tym przepisie</w:t>
      </w:r>
      <w:r w:rsidR="00832F61" w:rsidRPr="006D119C">
        <w:rPr>
          <w:szCs w:val="24"/>
        </w:rPr>
        <w:t xml:space="preserve"> i wezwie W</w:t>
      </w:r>
      <w:r w:rsidR="001F34F8">
        <w:rPr>
          <w:szCs w:val="24"/>
        </w:rPr>
        <w:t>ykonawcę, którego oferta zostanie</w:t>
      </w:r>
      <w:r w:rsidR="00832F61" w:rsidRPr="006D119C">
        <w:rPr>
          <w:szCs w:val="24"/>
        </w:rPr>
        <w:t xml:space="preserve"> najwyżej oceniona, do złożenia w wyznaczonym terminie, nie krótszym niż 5 dni od dnia wezwania, podmiotowych środków dowodowyc</w:t>
      </w:r>
      <w:r w:rsidR="00946E0B">
        <w:rPr>
          <w:szCs w:val="24"/>
        </w:rPr>
        <w:t>h, aktualnych na dzień ich złożenia.</w:t>
      </w:r>
      <w:r w:rsidR="00F13055">
        <w:rPr>
          <w:szCs w:val="24"/>
        </w:rPr>
        <w:t xml:space="preserve"> </w:t>
      </w:r>
    </w:p>
    <w:p w14:paraId="67867F18" w14:textId="77777777" w:rsidR="00F13055" w:rsidRPr="00F13055" w:rsidRDefault="00F13055" w:rsidP="00F13055">
      <w:pPr>
        <w:pStyle w:val="Akapitzlist"/>
        <w:rPr>
          <w:szCs w:val="24"/>
        </w:rPr>
      </w:pPr>
    </w:p>
    <w:p w14:paraId="2DC6A97D" w14:textId="77777777" w:rsidR="005F1171" w:rsidRPr="006D119C" w:rsidRDefault="00944ED5" w:rsidP="00BF3B16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D119C">
        <w:rPr>
          <w:szCs w:val="24"/>
        </w:rPr>
        <w:t>W sprawach, które nie zostały uregulowane w niniejszej SWZ, mają</w:t>
      </w:r>
      <w:r w:rsidR="00832F61" w:rsidRPr="006D119C">
        <w:rPr>
          <w:szCs w:val="24"/>
        </w:rPr>
        <w:t xml:space="preserve"> zastosowanie przepisy ustawy </w:t>
      </w:r>
      <w:proofErr w:type="spellStart"/>
      <w:r w:rsidR="00832F61" w:rsidRPr="006D119C">
        <w:rPr>
          <w:szCs w:val="24"/>
        </w:rPr>
        <w:t>Pz</w:t>
      </w:r>
      <w:r w:rsidRPr="006D119C">
        <w:rPr>
          <w:szCs w:val="24"/>
        </w:rPr>
        <w:t>p</w:t>
      </w:r>
      <w:proofErr w:type="spellEnd"/>
      <w:r w:rsidRPr="006D119C">
        <w:rPr>
          <w:szCs w:val="24"/>
        </w:rPr>
        <w:t xml:space="preserve"> i akty wykonawcze do ustawy.</w:t>
      </w:r>
    </w:p>
    <w:p w14:paraId="3960FE39" w14:textId="77777777" w:rsidR="005512EA" w:rsidRDefault="005512EA" w:rsidP="00946E0B">
      <w:pPr>
        <w:widowControl/>
        <w:suppressAutoHyphens w:val="0"/>
        <w:rPr>
          <w:b/>
          <w:bCs/>
          <w:color w:val="0000FF"/>
        </w:rPr>
      </w:pPr>
    </w:p>
    <w:p w14:paraId="59059411" w14:textId="77777777" w:rsidR="00F13055" w:rsidRPr="00E936AB" w:rsidRDefault="00F13055" w:rsidP="00946E0B">
      <w:pPr>
        <w:widowControl/>
        <w:suppressAutoHyphens w:val="0"/>
        <w:rPr>
          <w:b/>
          <w:bCs/>
          <w:color w:val="0000FF"/>
        </w:rPr>
      </w:pPr>
    </w:p>
    <w:p w14:paraId="460E3554" w14:textId="77777777" w:rsidR="00AE1CB0" w:rsidRPr="008E06E2" w:rsidRDefault="00AE1CB0" w:rsidP="00B15032">
      <w:pPr>
        <w:pStyle w:val="Nagwek2"/>
      </w:pPr>
      <w:bookmarkStart w:id="2" w:name="_Toc64457065"/>
      <w:r w:rsidRPr="008E06E2">
        <w:rPr>
          <w:highlight w:val="lightGray"/>
          <w:shd w:val="clear" w:color="auto" w:fill="D9D9D9" w:themeFill="background1" w:themeFillShade="D9"/>
        </w:rPr>
        <w:t>Rozdział 2. Opis przedmiotu zamówienia</w:t>
      </w:r>
      <w:r w:rsidR="003F6C9E" w:rsidRPr="008E06E2">
        <w:rPr>
          <w:shd w:val="clear" w:color="auto" w:fill="D9D9D9" w:themeFill="background1" w:themeFillShade="D9"/>
        </w:rPr>
        <w:t>.</w:t>
      </w:r>
      <w:bookmarkEnd w:id="2"/>
    </w:p>
    <w:p w14:paraId="2A20B999" w14:textId="77777777" w:rsidR="00AE1CB0" w:rsidRDefault="00AE1CB0" w:rsidP="00E936AB">
      <w:pPr>
        <w:rPr>
          <w:rFonts w:cs="Tahoma"/>
          <w:b/>
          <w:i/>
          <w:sz w:val="26"/>
          <w:szCs w:val="26"/>
        </w:rPr>
      </w:pPr>
    </w:p>
    <w:p w14:paraId="447CF381" w14:textId="77777777" w:rsidR="00D30401" w:rsidRPr="00F13055" w:rsidRDefault="0046577E" w:rsidP="00037C99">
      <w:pPr>
        <w:numPr>
          <w:ilvl w:val="0"/>
          <w:numId w:val="17"/>
        </w:numPr>
        <w:ind w:left="284" w:hanging="284"/>
        <w:jc w:val="both"/>
        <w:rPr>
          <w:b/>
          <w:szCs w:val="24"/>
        </w:rPr>
      </w:pPr>
      <w:r w:rsidRPr="00B336C0">
        <w:rPr>
          <w:szCs w:val="24"/>
        </w:rPr>
        <w:t>Przedmiotem zamówienia jest</w:t>
      </w:r>
      <w:r w:rsidR="00B86F0C">
        <w:rPr>
          <w:szCs w:val="24"/>
        </w:rPr>
        <w:t xml:space="preserve"> </w:t>
      </w:r>
      <w:r w:rsidR="00F13055">
        <w:rPr>
          <w:szCs w:val="24"/>
        </w:rPr>
        <w:t xml:space="preserve">sprzątanie terenów miejskich w Augustowie. </w:t>
      </w:r>
    </w:p>
    <w:p w14:paraId="08967C4D" w14:textId="77777777" w:rsidR="00F13055" w:rsidRPr="00BA41B5" w:rsidRDefault="001252A0" w:rsidP="00037C99">
      <w:pPr>
        <w:numPr>
          <w:ilvl w:val="0"/>
          <w:numId w:val="17"/>
        </w:numPr>
        <w:ind w:left="284" w:hanging="284"/>
        <w:jc w:val="both"/>
        <w:rPr>
          <w:b/>
          <w:szCs w:val="24"/>
        </w:rPr>
      </w:pPr>
      <w:r>
        <w:rPr>
          <w:szCs w:val="24"/>
        </w:rPr>
        <w:t>Szczegółowe ustalenie terenów objętych usługą oraz określenie zakresu usługi zawarte są w s</w:t>
      </w:r>
      <w:r w:rsidR="00F13055">
        <w:rPr>
          <w:szCs w:val="24"/>
        </w:rPr>
        <w:t>zczegółowy</w:t>
      </w:r>
      <w:r>
        <w:rPr>
          <w:szCs w:val="24"/>
        </w:rPr>
        <w:t>m</w:t>
      </w:r>
      <w:r w:rsidR="00F13055">
        <w:rPr>
          <w:szCs w:val="24"/>
        </w:rPr>
        <w:t xml:space="preserve"> opis</w:t>
      </w:r>
      <w:r>
        <w:rPr>
          <w:szCs w:val="24"/>
        </w:rPr>
        <w:t>ie</w:t>
      </w:r>
      <w:r w:rsidR="00F13055">
        <w:rPr>
          <w:szCs w:val="24"/>
        </w:rPr>
        <w:t xml:space="preserve"> przedmiotu zamówienia </w:t>
      </w:r>
      <w:r>
        <w:rPr>
          <w:szCs w:val="24"/>
        </w:rPr>
        <w:t xml:space="preserve">- </w:t>
      </w:r>
      <w:r w:rsidR="00F13055">
        <w:rPr>
          <w:szCs w:val="24"/>
        </w:rPr>
        <w:t>załąc</w:t>
      </w:r>
      <w:r>
        <w:rPr>
          <w:szCs w:val="24"/>
        </w:rPr>
        <w:t>znik</w:t>
      </w:r>
      <w:r w:rsidR="00F13055">
        <w:rPr>
          <w:szCs w:val="24"/>
        </w:rPr>
        <w:t xml:space="preserve"> nr 4 do SWZ. </w:t>
      </w:r>
    </w:p>
    <w:p w14:paraId="102B40AF" w14:textId="77777777" w:rsidR="00944ED5" w:rsidRDefault="00944ED5" w:rsidP="00C67E3C">
      <w:pPr>
        <w:autoSpaceDE w:val="0"/>
        <w:jc w:val="both"/>
        <w:rPr>
          <w:rFonts w:cs="Tahoma"/>
        </w:rPr>
      </w:pPr>
    </w:p>
    <w:p w14:paraId="665D4194" w14:textId="77777777" w:rsidR="001252A0" w:rsidRPr="005F1171" w:rsidRDefault="001252A0" w:rsidP="00C67E3C">
      <w:pPr>
        <w:autoSpaceDE w:val="0"/>
        <w:jc w:val="both"/>
        <w:rPr>
          <w:rFonts w:cs="Tahoma"/>
        </w:rPr>
      </w:pPr>
    </w:p>
    <w:p w14:paraId="22A9B9F6" w14:textId="77777777" w:rsidR="00455B16" w:rsidRDefault="00455B16" w:rsidP="00B15032">
      <w:pPr>
        <w:pStyle w:val="Nagwek2"/>
        <w:rPr>
          <w:szCs w:val="24"/>
          <w:shd w:val="clear" w:color="auto" w:fill="D9D9D9" w:themeFill="background1" w:themeFillShade="D9"/>
        </w:rPr>
      </w:pPr>
      <w:bookmarkStart w:id="3" w:name="_Toc64457066"/>
      <w:r w:rsidRPr="008E06E2">
        <w:rPr>
          <w:highlight w:val="lightGray"/>
        </w:rPr>
        <w:lastRenderedPageBreak/>
        <w:t>R</w:t>
      </w:r>
      <w:r>
        <w:rPr>
          <w:highlight w:val="lightGray"/>
          <w:shd w:val="clear" w:color="auto" w:fill="D9D9D9" w:themeFill="background1" w:themeFillShade="D9"/>
        </w:rPr>
        <w:t>ozdział 3. Wspólny Słownik Zamówień</w:t>
      </w:r>
      <w:r w:rsidR="00F72827">
        <w:rPr>
          <w:highlight w:val="lightGray"/>
          <w:shd w:val="clear" w:color="auto" w:fill="D9D9D9" w:themeFill="background1" w:themeFillShade="D9"/>
        </w:rPr>
        <w:t xml:space="preserve"> CPV</w:t>
      </w:r>
      <w:r>
        <w:rPr>
          <w:szCs w:val="24"/>
          <w:highlight w:val="lightGray"/>
          <w:shd w:val="clear" w:color="auto" w:fill="D9D9D9" w:themeFill="background1" w:themeFillShade="D9"/>
        </w:rPr>
        <w:t>.</w:t>
      </w:r>
      <w:bookmarkEnd w:id="3"/>
    </w:p>
    <w:p w14:paraId="644FDB1F" w14:textId="77777777" w:rsidR="00455B16" w:rsidRPr="00455B16" w:rsidRDefault="00455B16" w:rsidP="00E936AB">
      <w:pPr>
        <w:autoSpaceDE w:val="0"/>
        <w:rPr>
          <w:rFonts w:eastAsia="Times New Roman"/>
          <w:b/>
          <w:i/>
          <w:color w:val="4F81BD" w:themeColor="accent1"/>
          <w:szCs w:val="24"/>
        </w:rPr>
      </w:pPr>
    </w:p>
    <w:p w14:paraId="66961C69" w14:textId="77777777" w:rsidR="0074589D" w:rsidRDefault="000E73FC" w:rsidP="0046577E">
      <w:pPr>
        <w:autoSpaceDE w:val="0"/>
        <w:rPr>
          <w:rFonts w:cs="Tahoma"/>
        </w:rPr>
      </w:pPr>
      <w:r>
        <w:rPr>
          <w:rFonts w:cs="Tahoma"/>
        </w:rPr>
        <w:t xml:space="preserve">90600000-3  Usługi sprzątania na obszarach miejskich oraz usługi powiązane </w:t>
      </w:r>
    </w:p>
    <w:p w14:paraId="27CCD46B" w14:textId="77777777" w:rsidR="006F64FE" w:rsidRPr="00946E0B" w:rsidRDefault="006F64FE" w:rsidP="0046577E">
      <w:pPr>
        <w:autoSpaceDE w:val="0"/>
        <w:rPr>
          <w:rFonts w:cs="Tahoma"/>
        </w:rPr>
      </w:pPr>
    </w:p>
    <w:p w14:paraId="77FDD267" w14:textId="77777777" w:rsidR="00AE1CB0" w:rsidRDefault="00AE1CB0" w:rsidP="00B15032">
      <w:pPr>
        <w:pStyle w:val="Nagwek2"/>
        <w:rPr>
          <w:szCs w:val="24"/>
          <w:shd w:val="clear" w:color="auto" w:fill="D9D9D9" w:themeFill="background1" w:themeFillShade="D9"/>
        </w:rPr>
      </w:pPr>
      <w:bookmarkStart w:id="4" w:name="_Toc64457067"/>
      <w:r w:rsidRPr="008E06E2">
        <w:rPr>
          <w:highlight w:val="lightGray"/>
        </w:rPr>
        <w:t>R</w:t>
      </w:r>
      <w:r w:rsidR="00455B16">
        <w:rPr>
          <w:highlight w:val="lightGray"/>
          <w:shd w:val="clear" w:color="auto" w:fill="D9D9D9" w:themeFill="background1" w:themeFillShade="D9"/>
        </w:rPr>
        <w:t>ozdział 4</w:t>
      </w:r>
      <w:r w:rsidRPr="008E06E2">
        <w:rPr>
          <w:highlight w:val="lightGray"/>
          <w:shd w:val="clear" w:color="auto" w:fill="D9D9D9" w:themeFill="background1" w:themeFillShade="D9"/>
        </w:rPr>
        <w:t>. Termin wykonania zamówienia</w:t>
      </w:r>
      <w:r w:rsidR="003F6C9E">
        <w:rPr>
          <w:szCs w:val="24"/>
          <w:highlight w:val="lightGray"/>
          <w:shd w:val="clear" w:color="auto" w:fill="D9D9D9" w:themeFill="background1" w:themeFillShade="D9"/>
        </w:rPr>
        <w:t>.</w:t>
      </w:r>
      <w:bookmarkEnd w:id="4"/>
    </w:p>
    <w:p w14:paraId="5F7DA8D6" w14:textId="77777777" w:rsidR="00AE1CB0" w:rsidRPr="000B5E1C" w:rsidRDefault="00AE1CB0" w:rsidP="00ED0C48">
      <w:pPr>
        <w:widowControl/>
        <w:shd w:val="clear" w:color="auto" w:fill="FFFFFF" w:themeFill="background1"/>
        <w:suppressAutoHyphens w:val="0"/>
        <w:jc w:val="both"/>
        <w:rPr>
          <w:rFonts w:eastAsia="Times New Roman"/>
          <w:b/>
          <w:i/>
          <w:szCs w:val="24"/>
        </w:rPr>
      </w:pPr>
    </w:p>
    <w:p w14:paraId="72C2F77A" w14:textId="77777777" w:rsidR="008847F7" w:rsidRPr="003B7468" w:rsidRDefault="000E73FC" w:rsidP="000E73FC">
      <w:pPr>
        <w:jc w:val="both"/>
        <w:rPr>
          <w:b/>
        </w:rPr>
      </w:pPr>
      <w:r>
        <w:t xml:space="preserve">Od dnia podpisania umowy do dnia </w:t>
      </w:r>
      <w:r>
        <w:rPr>
          <w:b/>
        </w:rPr>
        <w:t xml:space="preserve">31 grudnia 2021r. </w:t>
      </w:r>
      <w:r w:rsidR="00C67C98">
        <w:t xml:space="preserve"> </w:t>
      </w:r>
    </w:p>
    <w:p w14:paraId="3C9CE614" w14:textId="77777777" w:rsidR="00036302" w:rsidRPr="002F38C2" w:rsidRDefault="00036302" w:rsidP="008847F7">
      <w:pPr>
        <w:tabs>
          <w:tab w:val="left" w:leader="dot" w:pos="6648"/>
        </w:tabs>
        <w:autoSpaceDE w:val="0"/>
        <w:jc w:val="both"/>
        <w:rPr>
          <w:rFonts w:cs="Tahoma"/>
        </w:rPr>
      </w:pPr>
    </w:p>
    <w:p w14:paraId="6A335053" w14:textId="77777777" w:rsidR="00F13055" w:rsidRDefault="00F13055" w:rsidP="00B016D5">
      <w:pPr>
        <w:pStyle w:val="Nagwek1"/>
        <w:spacing w:before="0"/>
        <w:rPr>
          <w:b/>
          <w:highlight w:val="lightGray"/>
        </w:rPr>
      </w:pPr>
      <w:bookmarkStart w:id="5" w:name="_Toc64457068"/>
    </w:p>
    <w:p w14:paraId="4D9D6FCC" w14:textId="77777777" w:rsidR="00E936AB" w:rsidRDefault="00AE1CB0" w:rsidP="00B016D5">
      <w:pPr>
        <w:pStyle w:val="Nagwek1"/>
        <w:spacing w:before="0"/>
        <w:rPr>
          <w:b/>
        </w:rPr>
      </w:pPr>
      <w:r w:rsidRPr="00636714">
        <w:rPr>
          <w:b/>
          <w:highlight w:val="lightGray"/>
        </w:rPr>
        <w:t>CZĘŚĆ B</w:t>
      </w:r>
      <w:r w:rsidR="00636714">
        <w:rPr>
          <w:b/>
          <w:highlight w:val="lightGray"/>
        </w:rPr>
        <w:t xml:space="preserve">. </w:t>
      </w:r>
      <w:r w:rsidRPr="00636714">
        <w:rPr>
          <w:b/>
          <w:highlight w:val="lightGray"/>
        </w:rPr>
        <w:t>INSTRUKCJA DLA SKŁADAJĄCYCH OFERTĘ</w:t>
      </w:r>
      <w:bookmarkEnd w:id="5"/>
    </w:p>
    <w:p w14:paraId="2BD6B150" w14:textId="77777777" w:rsidR="00B812A9" w:rsidRPr="00B812A9" w:rsidRDefault="00B812A9" w:rsidP="00B812A9"/>
    <w:p w14:paraId="665D197C" w14:textId="77777777" w:rsidR="00AE1CB0" w:rsidRPr="0033728B" w:rsidRDefault="00AE1CB0" w:rsidP="00B15032">
      <w:pPr>
        <w:pStyle w:val="Nagwek2"/>
      </w:pPr>
      <w:bookmarkStart w:id="6" w:name="_Toc64457069"/>
      <w:r w:rsidRPr="0033728B">
        <w:rPr>
          <w:highlight w:val="lightGray"/>
        </w:rPr>
        <w:t>Rozdział 1. Warunki udziału w postępowaniu</w:t>
      </w:r>
      <w:bookmarkEnd w:id="6"/>
    </w:p>
    <w:p w14:paraId="1CA79892" w14:textId="77777777" w:rsidR="003F2791" w:rsidRPr="00D87518" w:rsidRDefault="003F2791" w:rsidP="003F2791">
      <w:pPr>
        <w:autoSpaceDE w:val="0"/>
        <w:jc w:val="both"/>
        <w:rPr>
          <w:rFonts w:cs="Tahoma"/>
          <w:b/>
          <w:bCs/>
          <w:i/>
          <w:szCs w:val="24"/>
        </w:rPr>
      </w:pPr>
    </w:p>
    <w:p w14:paraId="6494C971" w14:textId="77777777" w:rsidR="00F15B5F" w:rsidRDefault="00AE1CB0" w:rsidP="00F15B5F">
      <w:pPr>
        <w:spacing w:before="26"/>
        <w:rPr>
          <w:szCs w:val="24"/>
        </w:rPr>
      </w:pPr>
      <w:r w:rsidRPr="00A77482">
        <w:rPr>
          <w:szCs w:val="24"/>
        </w:rPr>
        <w:t xml:space="preserve">O </w:t>
      </w:r>
      <w:r w:rsidR="00F15B5F">
        <w:rPr>
          <w:szCs w:val="24"/>
        </w:rPr>
        <w:t xml:space="preserve">udzielenie zamówienia mogą ubiegać się wykonawcy, którzy spełniają następujące warunki udziału w postępowaniu: </w:t>
      </w:r>
    </w:p>
    <w:p w14:paraId="3B00DAEE" w14:textId="77777777" w:rsidR="00F15B5F" w:rsidRDefault="00F15B5F" w:rsidP="00037C99">
      <w:pPr>
        <w:pStyle w:val="Akapitzlist"/>
        <w:numPr>
          <w:ilvl w:val="0"/>
          <w:numId w:val="32"/>
        </w:numPr>
      </w:pPr>
      <w:r w:rsidRPr="00F15B5F">
        <w:rPr>
          <w:color w:val="000000"/>
        </w:rPr>
        <w:t xml:space="preserve">W zakresie zdolności do występowania w obrocie gospodarczym – Zamawiający </w:t>
      </w:r>
      <w:r>
        <w:rPr>
          <w:color w:val="000000"/>
        </w:rPr>
        <w:t>wymaga</w:t>
      </w:r>
      <w:r w:rsidR="00D734B4">
        <w:rPr>
          <w:color w:val="000000"/>
        </w:rPr>
        <w:t>,</w:t>
      </w:r>
      <w:r>
        <w:rPr>
          <w:color w:val="000000"/>
        </w:rPr>
        <w:t xml:space="preserve"> </w:t>
      </w:r>
      <w:r w:rsidRPr="00F15B5F">
        <w:rPr>
          <w:color w:val="000000"/>
        </w:rPr>
        <w:t xml:space="preserve">aby Wykonawca </w:t>
      </w:r>
      <w:r w:rsidRPr="00D734B4">
        <w:rPr>
          <w:b/>
          <w:color w:val="000000"/>
        </w:rPr>
        <w:t>posiadał status</w:t>
      </w:r>
      <w:r w:rsidRPr="00F15B5F">
        <w:rPr>
          <w:color w:val="000000"/>
        </w:rPr>
        <w:t xml:space="preserve"> zakład</w:t>
      </w:r>
      <w:r w:rsidR="00984A20">
        <w:rPr>
          <w:color w:val="000000"/>
        </w:rPr>
        <w:t>u pracy chronionej, spółdzielni</w:t>
      </w:r>
      <w:r w:rsidRPr="00F15B5F">
        <w:rPr>
          <w:color w:val="000000"/>
        </w:rPr>
        <w:t xml:space="preserve"> socjalne</w:t>
      </w:r>
      <w:r w:rsidR="00984A20">
        <w:rPr>
          <w:color w:val="000000"/>
        </w:rPr>
        <w:t>j</w:t>
      </w:r>
      <w:r w:rsidR="004C1E4C">
        <w:rPr>
          <w:color w:val="000000"/>
        </w:rPr>
        <w:t xml:space="preserve"> lub</w:t>
      </w:r>
      <w:r w:rsidRPr="00F15B5F">
        <w:rPr>
          <w:color w:val="000000"/>
        </w:rPr>
        <w:t xml:space="preserve"> wykonawcy, których głównym celem lub głównym celem działalności ich wyodrębnionych organizacyjnie jednostek, które będą realizowały zamówienie, jest społeczna i zawodowa integracja osób społecznie marginalizowanych, w szczególności:</w:t>
      </w:r>
    </w:p>
    <w:p w14:paraId="2ADB9F00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1) osób niepełnosprawnych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1997 r. o rehabilitacji </w:t>
      </w:r>
      <w:r w:rsidR="00D734B4">
        <w:rPr>
          <w:color w:val="000000"/>
        </w:rPr>
        <w:t>z</w:t>
      </w:r>
      <w:r>
        <w:rPr>
          <w:color w:val="000000"/>
        </w:rPr>
        <w:t>awodowej i społecznej oraz zatrudnianiu osób niepełnosprawnych (Dz. U. z 2019 r. poz. 1172, 1495, 1696 i 1818),</w:t>
      </w:r>
    </w:p>
    <w:p w14:paraId="466F81DD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2) bezrobotnych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 (Dz. U. z 2019 r. poz. 1482, 1622 i 1818),</w:t>
      </w:r>
    </w:p>
    <w:p w14:paraId="3ED5E456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3) osób poszukujących pracy, niepozostających w zatrudnieniu lub niewykonujących innej pracy zarobkowej,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pracy,</w:t>
      </w:r>
    </w:p>
    <w:p w14:paraId="2EA5840C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4) osób usamodzielnianych, o których mowa w </w:t>
      </w:r>
      <w:r>
        <w:rPr>
          <w:color w:val="1B1B1B"/>
        </w:rPr>
        <w:t>art. 140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9 czerwca 2011 r. o wspieraniu rodziny i systemie pieczy zastępczej (Dz. U. z 2019 r. poz. 1111, 924 i 1818),</w:t>
      </w:r>
    </w:p>
    <w:p w14:paraId="1EC77ACE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5) osób pozbawionych wolności lub zwalnianych z zakładów karnych,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czerwca 1997 r. - Kodeks karny wykonawczy (Dz. U. z 2019 r. poz. 676, 679 i 1694), mających trudności w integracji ze środowiskiem,</w:t>
      </w:r>
    </w:p>
    <w:p w14:paraId="65BEFE62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6) osób z zaburzeniami psychicznymi w rozumieniu </w:t>
      </w:r>
      <w:r>
        <w:rPr>
          <w:color w:val="1B1B1B"/>
        </w:rPr>
        <w:t>ustawy</w:t>
      </w:r>
      <w:r>
        <w:rPr>
          <w:color w:val="000000"/>
        </w:rPr>
        <w:t xml:space="preserve"> z dnia 19 sierpnia 1994 r. o ochronie zdrowia psychicznego (Dz. U. z 2018 r. poz. 1878 oraz z 2019 r. poz. 730 i 1690),</w:t>
      </w:r>
    </w:p>
    <w:p w14:paraId="6B31F5BA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7) osób bezdomnych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12 marca 2004 r. o pomocy społecznej (Dz. U. z 2019 r. poz. 1507, 1622, 1690 i 1818),</w:t>
      </w:r>
    </w:p>
    <w:p w14:paraId="76ACD1A2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8) osób, które uzyskały w Rzeczypospolitej Polskiej status uchodźcy lub ochronę uzupełniającą,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13 czerwca 2003 r. o udzielaniu cudzoziemcom ochrony na terytorium Rzeczypospolitej Polskiej (Dz. U. z 2019 r. poz. 1666),</w:t>
      </w:r>
    </w:p>
    <w:p w14:paraId="5EF337CC" w14:textId="77777777" w:rsidR="00F15B5F" w:rsidRDefault="00F15B5F" w:rsidP="00F15B5F">
      <w:pPr>
        <w:spacing w:before="26"/>
        <w:ind w:left="373"/>
      </w:pPr>
      <w:r>
        <w:rPr>
          <w:color w:val="000000"/>
        </w:rPr>
        <w:t>9) osób do 30. roku życia oraz po ukończeniu 50. roku życia, posiadających status osoby poszukującej pracy, bez zatrudnienia,</w:t>
      </w:r>
    </w:p>
    <w:p w14:paraId="33B0885E" w14:textId="77777777" w:rsidR="00F15B5F" w:rsidRDefault="00F15B5F" w:rsidP="00F15B5F">
      <w:pPr>
        <w:spacing w:before="26"/>
        <w:ind w:left="373"/>
      </w:pPr>
      <w:r>
        <w:rPr>
          <w:color w:val="000000"/>
        </w:rPr>
        <w:t xml:space="preserve">10) osób będących członkami mniejszości znajdującej się w niekorzystnej sytuacji, w szczególności będących członkami mniejszości narodowych i etnicznych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6 stycznia 2005 r. o mniejszościach narodowych i etnicznych oraz o języku regionalnym (Dz. U. z 2017 r. poz. 823)</w:t>
      </w:r>
    </w:p>
    <w:p w14:paraId="166C5046" w14:textId="77777777" w:rsidR="00984A20" w:rsidRDefault="00984A20" w:rsidP="00984A20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- </w:t>
      </w:r>
      <w:r w:rsidR="00F15B5F" w:rsidRPr="00984A20">
        <w:rPr>
          <w:color w:val="000000"/>
        </w:rPr>
        <w:t xml:space="preserve">pod warunkiem, że procentowy wskaźnik zatrudnienia osób należących do jednej lub więcej </w:t>
      </w:r>
      <w:r>
        <w:rPr>
          <w:color w:val="000000"/>
        </w:rPr>
        <w:t xml:space="preserve">  </w:t>
      </w:r>
    </w:p>
    <w:p w14:paraId="545043E7" w14:textId="77777777" w:rsidR="00984A20" w:rsidRDefault="00984A20" w:rsidP="00984A20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  </w:t>
      </w:r>
      <w:r w:rsidR="00F15B5F" w:rsidRPr="00984A20">
        <w:rPr>
          <w:color w:val="000000"/>
        </w:rPr>
        <w:t xml:space="preserve">kategorii, o których mowa w pkt 1-10, jest nie mniejszy niż 30% osób zatrudnionych u </w:t>
      </w:r>
      <w:r>
        <w:rPr>
          <w:color w:val="000000"/>
        </w:rPr>
        <w:t xml:space="preserve">  </w:t>
      </w:r>
    </w:p>
    <w:p w14:paraId="2649D0C8" w14:textId="77777777" w:rsidR="00F15B5F" w:rsidRDefault="00984A20" w:rsidP="00984A20">
      <w:pPr>
        <w:spacing w:before="25"/>
        <w:jc w:val="both"/>
      </w:pPr>
      <w:r>
        <w:rPr>
          <w:color w:val="000000"/>
        </w:rPr>
        <w:t xml:space="preserve">  </w:t>
      </w:r>
      <w:r w:rsidR="00F15B5F" w:rsidRPr="00984A20">
        <w:rPr>
          <w:color w:val="000000"/>
        </w:rPr>
        <w:t>wykonawcy albo w jego jednostce, która będzie realizowała zamówienie.</w:t>
      </w:r>
    </w:p>
    <w:p w14:paraId="78DB56A7" w14:textId="77777777" w:rsidR="00F15B5F" w:rsidRPr="00984A20" w:rsidRDefault="00984A20" w:rsidP="00037C99">
      <w:pPr>
        <w:pStyle w:val="Akapitzlist"/>
        <w:numPr>
          <w:ilvl w:val="0"/>
          <w:numId w:val="32"/>
        </w:numPr>
        <w:spacing w:before="26"/>
        <w:ind w:left="373"/>
      </w:pPr>
      <w:r w:rsidRPr="00984A20">
        <w:rPr>
          <w:color w:val="000000"/>
        </w:rPr>
        <w:t>W zakresie</w:t>
      </w:r>
      <w:r>
        <w:rPr>
          <w:color w:val="000000"/>
        </w:rPr>
        <w:t xml:space="preserve"> </w:t>
      </w:r>
      <w:r w:rsidR="00F15B5F" w:rsidRPr="00984A20">
        <w:rPr>
          <w:color w:val="000000"/>
        </w:rPr>
        <w:t xml:space="preserve">uprawnień do prowadzenia określonej działalności gospodarczej lub zawodowej, o </w:t>
      </w:r>
      <w:r w:rsidR="00F15B5F" w:rsidRPr="00984A20">
        <w:rPr>
          <w:color w:val="000000"/>
        </w:rPr>
        <w:lastRenderedPageBreak/>
        <w:t xml:space="preserve">ile </w:t>
      </w:r>
      <w:r>
        <w:rPr>
          <w:color w:val="000000"/>
        </w:rPr>
        <w:t xml:space="preserve">wynika to z odrębnych przepisów. Zamawiający nie określa szczególnego warunku w tym zakresie. </w:t>
      </w:r>
    </w:p>
    <w:p w14:paraId="1198483F" w14:textId="77777777" w:rsidR="00F15B5F" w:rsidRPr="00984A20" w:rsidRDefault="00984A20" w:rsidP="00037C99">
      <w:pPr>
        <w:pStyle w:val="Akapitzlist"/>
        <w:numPr>
          <w:ilvl w:val="0"/>
          <w:numId w:val="32"/>
        </w:numPr>
        <w:spacing w:before="26"/>
      </w:pPr>
      <w:r>
        <w:rPr>
          <w:color w:val="000000"/>
        </w:rPr>
        <w:t xml:space="preserve">W zakresie </w:t>
      </w:r>
      <w:r w:rsidR="00F15B5F" w:rsidRPr="00984A20">
        <w:rPr>
          <w:color w:val="000000"/>
        </w:rPr>
        <w:t>sytuacji ekonomicznej lub finansowej</w:t>
      </w:r>
      <w:r>
        <w:rPr>
          <w:color w:val="000000"/>
        </w:rPr>
        <w:t xml:space="preserve">. Zamawiający nie określa szczególnego warunku w tym zakresie. </w:t>
      </w:r>
    </w:p>
    <w:p w14:paraId="1A184ADE" w14:textId="77777777" w:rsidR="009A58FC" w:rsidRPr="009A58FC" w:rsidRDefault="00984A20" w:rsidP="00037C99">
      <w:pPr>
        <w:pStyle w:val="Akapitzlist"/>
        <w:numPr>
          <w:ilvl w:val="0"/>
          <w:numId w:val="32"/>
        </w:numPr>
        <w:spacing w:before="26"/>
      </w:pPr>
      <w:r w:rsidRPr="009A58FC">
        <w:rPr>
          <w:color w:val="000000"/>
        </w:rPr>
        <w:t xml:space="preserve">W zakresie zdolności technicznej lub zawodowej. </w:t>
      </w:r>
    </w:p>
    <w:p w14:paraId="30FCE00B" w14:textId="77777777" w:rsidR="009A58FC" w:rsidRPr="009A58FC" w:rsidRDefault="00984A20" w:rsidP="00037C99">
      <w:pPr>
        <w:pStyle w:val="Akapitzlist"/>
        <w:numPr>
          <w:ilvl w:val="0"/>
          <w:numId w:val="33"/>
        </w:numPr>
        <w:spacing w:before="26"/>
      </w:pPr>
      <w:r w:rsidRPr="009A58FC">
        <w:rPr>
          <w:color w:val="000000"/>
        </w:rPr>
        <w:t xml:space="preserve">Zamawiający uzna warunek za spełniony, </w:t>
      </w:r>
      <w:r w:rsidR="009A58FC">
        <w:rPr>
          <w:color w:val="000000"/>
        </w:rPr>
        <w:t>jeżeli W</w:t>
      </w:r>
      <w:r w:rsidRPr="009A58FC">
        <w:rPr>
          <w:color w:val="000000"/>
        </w:rPr>
        <w:t>ykonawca wykaże, że w okresie ostatnich 3 lat a jeżeli okres prowadzenia działalności jest krótszy w tym czasie</w:t>
      </w:r>
      <w:r w:rsidR="006D36DD">
        <w:rPr>
          <w:color w:val="000000"/>
        </w:rPr>
        <w:t xml:space="preserve">, wykonał co najmniej </w:t>
      </w:r>
      <w:r w:rsidR="006725D4" w:rsidRPr="00830FA6">
        <w:t>trzy</w:t>
      </w:r>
      <w:r w:rsidR="006D36DD" w:rsidRPr="00830FA6">
        <w:t xml:space="preserve"> zamówienia</w:t>
      </w:r>
      <w:r w:rsidR="009A58FC" w:rsidRPr="009A58FC">
        <w:rPr>
          <w:color w:val="000000"/>
        </w:rPr>
        <w:t xml:space="preserve"> sprzątania terenów miejskich, w rozmiarze i rodzaju podobnym do zamówienia będące przedmiotem postępowania. </w:t>
      </w:r>
    </w:p>
    <w:p w14:paraId="702BE514" w14:textId="77777777" w:rsidR="009A58FC" w:rsidRDefault="009A58FC" w:rsidP="00037C99">
      <w:pPr>
        <w:pStyle w:val="Akapitzlist"/>
        <w:numPr>
          <w:ilvl w:val="0"/>
          <w:numId w:val="33"/>
        </w:numPr>
        <w:spacing w:before="26"/>
      </w:pPr>
      <w:r w:rsidRPr="009A58FC">
        <w:rPr>
          <w:color w:val="000000"/>
        </w:rPr>
        <w:t>Zamawiający uzna warunek za spełniony, jeżeli Wykonawca wykaże, że do wykonania przedmiotowego zamówienia zatrudni</w:t>
      </w:r>
      <w:r w:rsidR="006725D4">
        <w:rPr>
          <w:color w:val="000000"/>
        </w:rPr>
        <w:t>,</w:t>
      </w:r>
      <w:r w:rsidRPr="009A58FC">
        <w:rPr>
          <w:color w:val="000000"/>
        </w:rPr>
        <w:t xml:space="preserve"> </w:t>
      </w:r>
      <w:r w:rsidR="006725D4">
        <w:rPr>
          <w:color w:val="000000"/>
        </w:rPr>
        <w:t xml:space="preserve">co </w:t>
      </w:r>
      <w:r w:rsidR="006725D4" w:rsidRPr="00830FA6">
        <w:t>najmniej 5 osób</w:t>
      </w:r>
      <w:r w:rsidR="006725D4" w:rsidRPr="006725D4">
        <w:rPr>
          <w:b/>
          <w:color w:val="FF0000"/>
        </w:rPr>
        <w:t xml:space="preserve"> </w:t>
      </w:r>
      <w:r w:rsidR="006725D4">
        <w:rPr>
          <w:color w:val="000000"/>
        </w:rPr>
        <w:t>posiadających</w:t>
      </w:r>
      <w:r>
        <w:rPr>
          <w:color w:val="000000"/>
        </w:rPr>
        <w:t xml:space="preserve"> status</w:t>
      </w:r>
      <w:r w:rsidRPr="009A58FC">
        <w:rPr>
          <w:color w:val="000000"/>
        </w:rPr>
        <w:t>:</w:t>
      </w:r>
    </w:p>
    <w:p w14:paraId="5F001D5C" w14:textId="77777777" w:rsidR="009A58FC" w:rsidRDefault="009A58FC" w:rsidP="009A58FC">
      <w:pPr>
        <w:ind w:left="746"/>
      </w:pPr>
      <w:r>
        <w:rPr>
          <w:color w:val="000000"/>
        </w:rPr>
        <w:t xml:space="preserve">a) osoby bezrobotnej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pracy,</w:t>
      </w:r>
    </w:p>
    <w:p w14:paraId="22733E3F" w14:textId="77777777" w:rsidR="009A58FC" w:rsidRDefault="009A58FC" w:rsidP="009A58FC">
      <w:pPr>
        <w:ind w:left="746"/>
      </w:pPr>
      <w:r>
        <w:rPr>
          <w:color w:val="000000"/>
        </w:rPr>
        <w:t xml:space="preserve">b) osób poszukujących pracy, niepozostających w zatrudnieniu lub niewykonujących innej pracy zarobkowej,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pracy,</w:t>
      </w:r>
    </w:p>
    <w:p w14:paraId="3A27B8F9" w14:textId="77777777" w:rsidR="009A58FC" w:rsidRDefault="009A58FC" w:rsidP="009A58FC">
      <w:pPr>
        <w:ind w:left="746"/>
      </w:pPr>
      <w:r>
        <w:rPr>
          <w:color w:val="000000"/>
        </w:rPr>
        <w:t>c) osób usamodzielnianych, o których mowa w art. 140 ust. 1 i 2 ustawy z dnia 9 czerwca 2011 r. o wspieraniu rodziny i systemie pieczy zastępczej,</w:t>
      </w:r>
    </w:p>
    <w:p w14:paraId="20F00A3E" w14:textId="77777777" w:rsidR="009A58FC" w:rsidRDefault="009A58FC" w:rsidP="009A58FC">
      <w:pPr>
        <w:ind w:left="746"/>
      </w:pPr>
      <w:r>
        <w:rPr>
          <w:color w:val="000000"/>
        </w:rPr>
        <w:t>d) młodocianych, o których mowa w przepisach prawa pracy, w celu przygotowania zawodowego,</w:t>
      </w:r>
    </w:p>
    <w:p w14:paraId="33C5A193" w14:textId="77777777" w:rsidR="009A58FC" w:rsidRDefault="009A58FC" w:rsidP="009A58FC">
      <w:pPr>
        <w:ind w:left="746"/>
      </w:pPr>
      <w:r>
        <w:rPr>
          <w:color w:val="000000"/>
        </w:rPr>
        <w:t xml:space="preserve">e) osób niepełnosprawnych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1997 r. o rehabilitacji zawodowej i społecznej oraz zatrudnianiu osób niepełnosprawnych,</w:t>
      </w:r>
    </w:p>
    <w:p w14:paraId="3FD44EF5" w14:textId="77777777" w:rsidR="009A58FC" w:rsidRDefault="009A58FC" w:rsidP="009A58FC">
      <w:pPr>
        <w:ind w:left="746"/>
      </w:pPr>
      <w:r>
        <w:rPr>
          <w:color w:val="000000"/>
        </w:rPr>
        <w:t xml:space="preserve">f) innych osób niż określone w lit. a-e,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13 czerwca 2003 r. o zatrudnieniu socjalnym (Dz. U. z 2019 r. poz. 217, 730 i 1818) lub we właściwych przepisach państw członkowskich Unii Europejskiej lub Europejskiego Obszaru Gospodarczego,</w:t>
      </w:r>
    </w:p>
    <w:p w14:paraId="4EE5DC94" w14:textId="77777777" w:rsidR="009A58FC" w:rsidRDefault="009A58FC" w:rsidP="009A58FC">
      <w:pPr>
        <w:ind w:left="746"/>
      </w:pPr>
      <w:r>
        <w:rPr>
          <w:color w:val="000000"/>
        </w:rPr>
        <w:t>g)  osób do 30. roku życia oraz po ukończeniu 50. roku życia, posiadających status osoby poszukującej pracy, bez zatrudnienia.</w:t>
      </w:r>
    </w:p>
    <w:p w14:paraId="634BEFDB" w14:textId="77777777" w:rsidR="00A20060" w:rsidRPr="00A20060" w:rsidRDefault="00A20060" w:rsidP="00037C99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w zakresie art. 95 ust. 1 i 2</w:t>
      </w:r>
      <w:r w:rsidRPr="00A200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20060">
        <w:rPr>
          <w:rFonts w:ascii="Times New Roman" w:hAnsi="Times New Roman"/>
          <w:sz w:val="24"/>
          <w:szCs w:val="24"/>
        </w:rPr>
        <w:t>Pzp</w:t>
      </w:r>
      <w:proofErr w:type="spellEnd"/>
      <w:r w:rsidRPr="00A20060">
        <w:rPr>
          <w:rFonts w:ascii="Times New Roman" w:hAnsi="Times New Roman"/>
          <w:sz w:val="24"/>
          <w:szCs w:val="24"/>
        </w:rPr>
        <w:t>.</w:t>
      </w:r>
      <w:r w:rsidRPr="00A20060">
        <w:rPr>
          <w:sz w:val="24"/>
          <w:szCs w:val="24"/>
        </w:rPr>
        <w:t xml:space="preserve"> </w:t>
      </w:r>
    </w:p>
    <w:p w14:paraId="733D9972" w14:textId="77777777" w:rsidR="00A20060" w:rsidRPr="00A20060" w:rsidRDefault="00A20060" w:rsidP="00037C99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 xml:space="preserve">Wykonawca zobowiązuje się do tego, iż </w:t>
      </w:r>
      <w:r w:rsidR="006D36DD">
        <w:rPr>
          <w:rFonts w:ascii="Times New Roman" w:hAnsi="Times New Roman"/>
          <w:sz w:val="24"/>
          <w:szCs w:val="24"/>
        </w:rPr>
        <w:t xml:space="preserve">co </w:t>
      </w:r>
      <w:r w:rsidR="006725D4" w:rsidRPr="00830FA6">
        <w:rPr>
          <w:rFonts w:ascii="Times New Roman" w:hAnsi="Times New Roman"/>
          <w:sz w:val="24"/>
          <w:szCs w:val="24"/>
        </w:rPr>
        <w:t>najmniej 5 osób</w:t>
      </w:r>
      <w:r w:rsidRPr="00830FA6"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które będą wykonywały w trakcie realizacji niniejszej umowy czynności w zakresie realizacji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0060">
        <w:rPr>
          <w:rFonts w:ascii="Times New Roman" w:hAnsi="Times New Roman"/>
          <w:sz w:val="24"/>
          <w:szCs w:val="24"/>
        </w:rPr>
        <w:t>jeżeli wykonywanie tych czynności polegać będzie w przypadku danego wykonawcy na wykonywaniu pracy w rozumieniu przepisów kodeksu pracy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będą zatrudnione na podstawie umowy o pracę (z wyłączeniem osób samodzielnie wykonujących daną czynność w ramach jednoosobowej działalności gospodarczej tzw. „samozatrudnienie”). </w:t>
      </w:r>
    </w:p>
    <w:p w14:paraId="1D34920B" w14:textId="77777777" w:rsidR="00A20060" w:rsidRPr="00A20060" w:rsidRDefault="00A20060" w:rsidP="00037C99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trakcie real</w:t>
      </w:r>
      <w:r>
        <w:rPr>
          <w:rFonts w:ascii="Times New Roman" w:hAnsi="Times New Roman"/>
          <w:sz w:val="24"/>
          <w:szCs w:val="24"/>
        </w:rPr>
        <w:t>izacji umowy na każde wezwanie Z</w:t>
      </w:r>
      <w:r w:rsidRPr="00A20060">
        <w:rPr>
          <w:rFonts w:ascii="Times New Roman" w:hAnsi="Times New Roman"/>
          <w:sz w:val="24"/>
          <w:szCs w:val="24"/>
        </w:rPr>
        <w:t xml:space="preserve">amawiającego w wyznaczonym w tym wezwaniu terminie, wykonawca przedłoży zamawiającemu oświadczenie Wykonawcy lub Podwykonawcy o zatrudnieniu na podstawie umowy o pracę osób wykonujących czynności, których dotyczy wezwanie zamawiającego. Oświadczenie to powinno zawierać w szczególności: imię i nazwisko, datę zawarcia umowy, rodzaj umowy o pracę oraz wymiar etatu oraz podpis osoby uprawnionej do złożenia oświadczenia w imieniu wykonawcy lub podwykonawcy.  </w:t>
      </w:r>
    </w:p>
    <w:p w14:paraId="04D36B91" w14:textId="77777777" w:rsidR="00A20060" w:rsidRPr="00A20060" w:rsidRDefault="00A20060" w:rsidP="00037C99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czynności. </w:t>
      </w:r>
    </w:p>
    <w:p w14:paraId="3DD25CAA" w14:textId="77777777" w:rsidR="00A20060" w:rsidRPr="00A20060" w:rsidRDefault="00A20060" w:rsidP="00037C99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przypadku uzasadnionych wątpliwości</w:t>
      </w:r>
      <w:r w:rsidR="005D55B6"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co do przestrzegania prawa pracy przez wykonawcę lub podwykonawcę, zamawiający może zwrócić się o przeprowadzenie kontroli przez Państwową Inspekcję Pracy.</w:t>
      </w:r>
    </w:p>
    <w:p w14:paraId="4A39A812" w14:textId="77777777" w:rsidR="00935D2A" w:rsidRPr="00A20060" w:rsidRDefault="00935D2A" w:rsidP="00A20060">
      <w:pPr>
        <w:spacing w:before="26"/>
        <w:ind w:left="360"/>
        <w:rPr>
          <w:szCs w:val="24"/>
        </w:rPr>
      </w:pPr>
    </w:p>
    <w:p w14:paraId="20F18ADD" w14:textId="77777777" w:rsidR="00D87518" w:rsidRPr="00A20060" w:rsidRDefault="00D87518" w:rsidP="00B965B5">
      <w:pPr>
        <w:tabs>
          <w:tab w:val="left" w:pos="284"/>
        </w:tabs>
        <w:autoSpaceDE w:val="0"/>
        <w:ind w:right="-45"/>
        <w:jc w:val="both"/>
        <w:rPr>
          <w:szCs w:val="24"/>
        </w:rPr>
      </w:pPr>
    </w:p>
    <w:p w14:paraId="6D690F55" w14:textId="77777777" w:rsidR="00E76322" w:rsidRPr="0033728B" w:rsidRDefault="00E76322" w:rsidP="00B15032">
      <w:pPr>
        <w:pStyle w:val="Nagwek2"/>
      </w:pPr>
      <w:bookmarkStart w:id="7" w:name="_Toc64457070"/>
      <w:r>
        <w:rPr>
          <w:highlight w:val="lightGray"/>
        </w:rPr>
        <w:lastRenderedPageBreak/>
        <w:t>Rozdział 2. Podstawy wykluczenia</w:t>
      </w:r>
      <w:bookmarkEnd w:id="7"/>
    </w:p>
    <w:p w14:paraId="727E21EB" w14:textId="77777777" w:rsidR="00E76322" w:rsidRDefault="00E76322" w:rsidP="00E76322">
      <w:pPr>
        <w:tabs>
          <w:tab w:val="right" w:pos="1136"/>
          <w:tab w:val="left" w:pos="1260"/>
        </w:tabs>
        <w:autoSpaceDE w:val="0"/>
        <w:jc w:val="both"/>
        <w:rPr>
          <w:szCs w:val="24"/>
        </w:rPr>
      </w:pPr>
    </w:p>
    <w:p w14:paraId="6BE81FE4" w14:textId="77777777" w:rsidR="005512EA" w:rsidRPr="0053228D" w:rsidRDefault="00935D2A" w:rsidP="00037C99">
      <w:pPr>
        <w:pStyle w:val="Akapitzlist"/>
        <w:numPr>
          <w:ilvl w:val="3"/>
          <w:numId w:val="22"/>
        </w:numPr>
        <w:overflowPunct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935D2A">
        <w:rPr>
          <w:rFonts w:eastAsia="Times New Roman"/>
          <w:szCs w:val="24"/>
        </w:rPr>
        <w:t>Zgodnie z ar</w:t>
      </w:r>
      <w:r>
        <w:rPr>
          <w:rFonts w:eastAsia="Times New Roman"/>
          <w:szCs w:val="24"/>
        </w:rPr>
        <w:t>t</w:t>
      </w:r>
      <w:r w:rsidRPr="00935D2A">
        <w:rPr>
          <w:rFonts w:eastAsia="Times New Roman"/>
          <w:szCs w:val="24"/>
        </w:rPr>
        <w:t xml:space="preserve">. 108 ust. 1 ustawy </w:t>
      </w:r>
      <w:proofErr w:type="spellStart"/>
      <w:r w:rsidRPr="00935D2A">
        <w:rPr>
          <w:rFonts w:eastAsia="Times New Roman"/>
          <w:szCs w:val="24"/>
        </w:rPr>
        <w:t>Pzp</w:t>
      </w:r>
      <w:proofErr w:type="spellEnd"/>
      <w:r w:rsidRPr="00935D2A">
        <w:rPr>
          <w:rFonts w:eastAsia="Times New Roman"/>
          <w:szCs w:val="24"/>
        </w:rPr>
        <w:t xml:space="preserve"> z</w:t>
      </w:r>
      <w:r w:rsidR="00C341F9" w:rsidRPr="00935D2A">
        <w:rPr>
          <w:rFonts w:eastAsia="Times New Roman"/>
          <w:szCs w:val="24"/>
        </w:rPr>
        <w:t xml:space="preserve"> postępowania o udzielenie zamówienia</w:t>
      </w:r>
      <w:r w:rsidR="00984A20">
        <w:rPr>
          <w:rFonts w:eastAsia="Times New Roman"/>
          <w:szCs w:val="24"/>
        </w:rPr>
        <w:t xml:space="preserve"> </w:t>
      </w:r>
      <w:r w:rsidR="00C341F9" w:rsidRPr="00935D2A">
        <w:rPr>
          <w:rFonts w:eastAsia="Times New Roman"/>
          <w:szCs w:val="24"/>
        </w:rPr>
        <w:t>wyklucza się Wykonawcę:</w:t>
      </w:r>
    </w:p>
    <w:p w14:paraId="431C60D8" w14:textId="77777777" w:rsidR="005512EA" w:rsidRPr="000E73FC" w:rsidRDefault="00C341F9" w:rsidP="00037C99">
      <w:pPr>
        <w:pStyle w:val="Akapitzlist"/>
        <w:widowControl/>
        <w:numPr>
          <w:ilvl w:val="0"/>
          <w:numId w:val="31"/>
        </w:numPr>
        <w:suppressAutoHyphens w:val="0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będącego osobą fizyczną, którego prawomocnie skazano za przestępstwo:</w:t>
      </w:r>
    </w:p>
    <w:p w14:paraId="32BC116A" w14:textId="77777777"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udziału w zorganizowanej grupie przestępczej albo związku mającym na celu popełnienie </w:t>
      </w:r>
      <w:r w:rsidRPr="00C341F9">
        <w:rPr>
          <w:rFonts w:eastAsia="Times New Roman"/>
          <w:szCs w:val="24"/>
        </w:rPr>
        <w:br/>
        <w:t xml:space="preserve">przestępstwa lub przestępstwa skarbowego, o którym mowa wart.258Kodeksu karnego, </w:t>
      </w:r>
    </w:p>
    <w:p w14:paraId="73F4EC44" w14:textId="77777777"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handlu ludźmi, o którym mowa wart.189a Kodeksu karnego, </w:t>
      </w:r>
    </w:p>
    <w:p w14:paraId="1618E7F7" w14:textId="77777777"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o którym mowa wart.228–230a, art.250a Kodeksu karnego lub wart.46 lub art.48 ustawy </w:t>
      </w:r>
      <w:r w:rsidR="00490936">
        <w:rPr>
          <w:rFonts w:eastAsia="Times New Roman"/>
          <w:szCs w:val="24"/>
        </w:rPr>
        <w:br/>
      </w:r>
      <w:r w:rsidRPr="00C341F9">
        <w:rPr>
          <w:rFonts w:eastAsia="Times New Roman"/>
          <w:szCs w:val="24"/>
        </w:rPr>
        <w:t>z dnia 25czerwca 2010 r. o sporcie,</w:t>
      </w:r>
    </w:p>
    <w:p w14:paraId="54879A90" w14:textId="77777777"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finansowania przestępstwa o charakterze terrorystycznym, o którym mowa wart.165a Kodeksu karnego, lub przestępstwo udaremniania lub utrudniania stwierdzenia przestępnego pochodzenia pieniędzy lub ukrywania ich pochodzenia, o którym mowa wart.299Kodeksu karnego,</w:t>
      </w:r>
    </w:p>
    <w:p w14:paraId="71416A1D" w14:textId="77777777"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charakterze terrorystycznym, o którym mowa wart.115 §20 Kodeksu karnego, lub mające na celu popełnienie tego przestępstwa,</w:t>
      </w:r>
    </w:p>
    <w:p w14:paraId="7590D8A3" w14:textId="77777777"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powierzenia wykonywania pracy małoletniemu cudzoziemcowi, o którym mowa wart.9ust.2 ustawy z dnia 15czerwca 2012r. o skutkach powierzania wykonywania pracy cudzoziemcom przebywającym wbrew przepisom na terytorium Rzeczypospolitej Polskiej (Dz.</w:t>
      </w:r>
      <w:r w:rsidR="004C1E4C"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>U. poz.769),</w:t>
      </w:r>
    </w:p>
    <w:p w14:paraId="50D3DA07" w14:textId="77777777"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przeciwko obrotowi gospodarczemu, o których mowa wart.2</w:t>
      </w:r>
      <w:r>
        <w:rPr>
          <w:rFonts w:eastAsia="Times New Roman"/>
          <w:szCs w:val="24"/>
        </w:rPr>
        <w:t>96–307Kodeksu karnego,</w:t>
      </w:r>
      <w:r w:rsidR="004C1E4C">
        <w:rPr>
          <w:rFonts w:eastAsia="Times New Roman"/>
          <w:szCs w:val="24"/>
        </w:rPr>
        <w:t xml:space="preserve"> </w:t>
      </w:r>
      <w:r w:rsidRPr="00490936">
        <w:rPr>
          <w:rFonts w:eastAsia="Times New Roman"/>
          <w:szCs w:val="24"/>
        </w:rPr>
        <w:t>przestępstwo oszustwa, o którym mowa wart.286Kodeksu karnego, przestępstwo przeciwko wiarygodności dokumentów, o których mowa wart.270–277d Kodeksu karnego, lub przestępstwo skarbowe,</w:t>
      </w:r>
    </w:p>
    <w:p w14:paraId="6A601F46" w14:textId="77777777"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którym mowa wart.9ust.1 i</w:t>
      </w:r>
      <w:r w:rsidR="00490936">
        <w:rPr>
          <w:rFonts w:eastAsia="Times New Roman"/>
          <w:szCs w:val="24"/>
        </w:rPr>
        <w:t xml:space="preserve"> 3 lub </w:t>
      </w:r>
      <w:r w:rsidRPr="00C341F9">
        <w:rPr>
          <w:rFonts w:eastAsia="Times New Roman"/>
          <w:szCs w:val="24"/>
        </w:rPr>
        <w:t xml:space="preserve">art.10 ustawy z dnia 15czerwca 2012r. o skutkach </w:t>
      </w:r>
      <w:r w:rsidRPr="00C341F9">
        <w:rPr>
          <w:rFonts w:eastAsia="Times New Roman"/>
          <w:szCs w:val="24"/>
        </w:rPr>
        <w:br/>
        <w:t>powierzania wykonywania pracy cudzoziemcom przebywającym wbrew przepisom na terytorium Rzeczypospolitej Polskiej</w:t>
      </w:r>
    </w:p>
    <w:p w14:paraId="049CAD61" w14:textId="77777777" w:rsidR="00FF0B83" w:rsidRPr="00FF0B83" w:rsidRDefault="00C341F9" w:rsidP="004A0BBF">
      <w:pPr>
        <w:pStyle w:val="Akapitzlist"/>
        <w:widowControl/>
        <w:suppressAutoHyphens w:val="0"/>
        <w:jc w:val="both"/>
        <w:rPr>
          <w:rFonts w:eastAsia="Times New Roman"/>
          <w:szCs w:val="24"/>
        </w:rPr>
      </w:pPr>
      <w:r w:rsidRPr="00490936">
        <w:rPr>
          <w:rFonts w:eastAsia="Times New Roman"/>
          <w:szCs w:val="24"/>
        </w:rPr>
        <w:t>–lub za odpowiedni czyn zabroniony określony w przepisach prawa obcego;</w:t>
      </w:r>
    </w:p>
    <w:p w14:paraId="09B419C4" w14:textId="77777777" w:rsidR="00FF0B83" w:rsidRPr="000E73FC" w:rsidRDefault="00C341F9" w:rsidP="00037C99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jeżeli urzędującego członka jego organu zarządzającego lub nadzorczego, wspólnika spółki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spółce jawnej lub partnerskiej albo komplementariusza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spółce komandytowej lub komandytowo-akcyjnej lub prokurenta prawomocnie skazano za przestępstwo, o</w:t>
      </w:r>
      <w:r w:rsidR="00453A91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którym mowa wpkt1;</w:t>
      </w:r>
    </w:p>
    <w:p w14:paraId="5D4D182B" w14:textId="77777777" w:rsidR="00FF0B83" w:rsidRPr="000E73FC" w:rsidRDefault="00C341F9" w:rsidP="00037C99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wobec którego wydano prawomocny wyrok sądu lub ostateczną decyzję administracyjną </w:t>
      </w:r>
      <w:r w:rsidR="00490936" w:rsidRPr="000E73FC">
        <w:rPr>
          <w:rFonts w:eastAsia="Times New Roman"/>
          <w:szCs w:val="24"/>
        </w:rPr>
        <w:br/>
      </w:r>
      <w:r w:rsidRPr="000E73FC">
        <w:rPr>
          <w:rFonts w:eastAsia="Times New Roman"/>
          <w:szCs w:val="24"/>
        </w:rPr>
        <w:t>o zaleganiu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uiszczeniem podatków, opłat lub składek na ubezpieczenie społeczne lub zdrowotne, chyba że wykonawca odpowiednio przed upływem terminu do składania wniosków o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dopuszczenie do udziału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 albo przed upływem terminu składania ofert dokonał płatności należnych podatków, opłat lub składek na ubezpieczenie społeczne lub zdrowotne wraz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odsetkami lub grzywnami lub zawarł wiążące porozumienie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sprawie spłaty tych należności;</w:t>
      </w:r>
    </w:p>
    <w:p w14:paraId="71A50AA7" w14:textId="77777777" w:rsidR="00FF0B83" w:rsidRPr="000E73FC" w:rsidRDefault="00C341F9" w:rsidP="00037C99">
      <w:pPr>
        <w:pStyle w:val="Akapitzlist"/>
        <w:widowControl/>
        <w:numPr>
          <w:ilvl w:val="0"/>
          <w:numId w:val="31"/>
        </w:numPr>
        <w:suppressAutoHyphens w:val="0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wobec którego </w:t>
      </w:r>
      <w:r w:rsidRPr="000E73FC">
        <w:rPr>
          <w:rFonts w:eastAsia="Times New Roman"/>
          <w:b/>
          <w:szCs w:val="24"/>
        </w:rPr>
        <w:t xml:space="preserve">prawomocnie </w:t>
      </w:r>
      <w:r w:rsidRPr="000E73FC">
        <w:rPr>
          <w:rFonts w:eastAsia="Times New Roman"/>
          <w:szCs w:val="24"/>
        </w:rPr>
        <w:t>orzeczono zakaz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ubiegania się o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zamówienia publiczne;</w:t>
      </w:r>
    </w:p>
    <w:p w14:paraId="63968B1F" w14:textId="77777777" w:rsidR="00FF0B83" w:rsidRPr="000E73FC" w:rsidRDefault="00C341F9" w:rsidP="00037C99">
      <w:pPr>
        <w:pStyle w:val="Akapitzlist"/>
        <w:numPr>
          <w:ilvl w:val="0"/>
          <w:numId w:val="31"/>
        </w:numPr>
        <w:overflowPunct w:val="0"/>
        <w:autoSpaceDE w:val="0"/>
        <w:autoSpaceDN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jeżeli zamawiający może stwierdzić, na podstawie wiarygodnych przesłanek, że wykonawca </w:t>
      </w:r>
      <w:r w:rsidR="00490936" w:rsidRPr="000E73FC">
        <w:rPr>
          <w:rFonts w:eastAsia="Times New Roman"/>
          <w:szCs w:val="24"/>
        </w:rPr>
        <w:br/>
        <w:t>za</w:t>
      </w:r>
      <w:r w:rsidRPr="000E73FC">
        <w:rPr>
          <w:rFonts w:eastAsia="Times New Roman"/>
          <w:szCs w:val="24"/>
        </w:rPr>
        <w:t>warł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innymi wykonawcami porozumienie mające na celu zakłócenie konkurencji, </w:t>
      </w:r>
      <w:r w:rsidR="00935D2A" w:rsidRPr="000E73FC">
        <w:rPr>
          <w:rFonts w:eastAsia="Times New Roman"/>
          <w:szCs w:val="24"/>
        </w:rPr>
        <w:br/>
      </w:r>
      <w:r w:rsidRPr="000E73FC">
        <w:rPr>
          <w:rFonts w:eastAsia="Times New Roman"/>
          <w:szCs w:val="24"/>
        </w:rPr>
        <w:t>w</w:t>
      </w:r>
      <w:r w:rsidR="00490936" w:rsidRPr="000E73FC">
        <w:rPr>
          <w:rFonts w:eastAsia="Times New Roman"/>
          <w:szCs w:val="24"/>
        </w:rPr>
        <w:t xml:space="preserve"> szczególno</w:t>
      </w:r>
      <w:r w:rsidRPr="000E73FC">
        <w:rPr>
          <w:rFonts w:eastAsia="Times New Roman"/>
          <w:szCs w:val="24"/>
        </w:rPr>
        <w:t>ści jeżeli należąc do tej samej grupy kapitałowej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rozumieniu ustawy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dnia 16lutego 2007r. o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ochronie konkurencji i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konsumentów,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złożyli odrębne oferty, oferty częściowe lub wnioski odo-puszczenie do udziału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postępowaniu, chyba że wykażą, że przygotowali te oferty lub wnioski niezależnie od siebie;</w:t>
      </w:r>
    </w:p>
    <w:p w14:paraId="2164182E" w14:textId="77777777" w:rsidR="00FF0B83" w:rsidRPr="000E73FC" w:rsidRDefault="00C341F9" w:rsidP="00037C99">
      <w:pPr>
        <w:pStyle w:val="Akapitzlist"/>
        <w:numPr>
          <w:ilvl w:val="0"/>
          <w:numId w:val="31"/>
        </w:numPr>
        <w:overflowPunct w:val="0"/>
        <w:autoSpaceDE w:val="0"/>
        <w:autoSpaceDN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jeżeli, w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przypadkach, o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których mowa w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art.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85ust.1, doszło do zakłócenia konkurencji </w:t>
      </w:r>
      <w:r w:rsidR="00490936" w:rsidRPr="000E73FC">
        <w:rPr>
          <w:rFonts w:eastAsia="Times New Roman"/>
          <w:szCs w:val="24"/>
        </w:rPr>
        <w:br/>
        <w:t>wynika</w:t>
      </w:r>
      <w:r w:rsidRPr="000E73FC">
        <w:rPr>
          <w:rFonts w:eastAsia="Times New Roman"/>
          <w:szCs w:val="24"/>
        </w:rPr>
        <w:t>jącego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wcześniejszego zaangażowania tego wykonawcy l</w:t>
      </w:r>
      <w:r w:rsidR="00490936" w:rsidRPr="000E73FC">
        <w:rPr>
          <w:rFonts w:eastAsia="Times New Roman"/>
          <w:szCs w:val="24"/>
        </w:rPr>
        <w:t xml:space="preserve">ub podmiotu, który należy </w:t>
      </w:r>
      <w:r w:rsidR="00935D2A" w:rsidRPr="000E73FC">
        <w:rPr>
          <w:rFonts w:eastAsia="Times New Roman"/>
          <w:szCs w:val="24"/>
        </w:rPr>
        <w:br/>
      </w:r>
      <w:r w:rsidR="00490936" w:rsidRPr="000E73FC">
        <w:rPr>
          <w:rFonts w:eastAsia="Times New Roman"/>
          <w:szCs w:val="24"/>
        </w:rPr>
        <w:t>z wyko</w:t>
      </w:r>
      <w:r w:rsidRPr="000E73FC">
        <w:rPr>
          <w:rFonts w:eastAsia="Times New Roman"/>
          <w:szCs w:val="24"/>
        </w:rPr>
        <w:t>nawcą do tej samej grupy kapitałowej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rozumieniu ustawy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dnia 16lutego 2007r. </w:t>
      </w:r>
      <w:r w:rsidR="00935D2A" w:rsidRPr="000E73FC">
        <w:rPr>
          <w:rFonts w:eastAsia="Times New Roman"/>
          <w:szCs w:val="24"/>
        </w:rPr>
        <w:br/>
      </w:r>
      <w:r w:rsidRPr="000E73FC">
        <w:rPr>
          <w:rFonts w:eastAsia="Times New Roman"/>
          <w:szCs w:val="24"/>
        </w:rPr>
        <w:t>o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ochronie konkurencji </w:t>
      </w:r>
      <w:r w:rsidR="000E73FC">
        <w:rPr>
          <w:rFonts w:eastAsia="Times New Roman"/>
          <w:szCs w:val="24"/>
        </w:rPr>
        <w:t>i konsumentów</w:t>
      </w:r>
      <w:r w:rsidRPr="000E73FC">
        <w:rPr>
          <w:rFonts w:eastAsia="Times New Roman"/>
          <w:szCs w:val="24"/>
        </w:rPr>
        <w:t xml:space="preserve"> chyba</w:t>
      </w:r>
      <w:r w:rsidR="000E73FC">
        <w:rPr>
          <w:rFonts w:eastAsia="Times New Roman"/>
          <w:szCs w:val="24"/>
        </w:rPr>
        <w:t>,</w:t>
      </w:r>
      <w:r w:rsidRPr="000E73FC">
        <w:rPr>
          <w:rFonts w:eastAsia="Times New Roman"/>
          <w:szCs w:val="24"/>
        </w:rPr>
        <w:t xml:space="preserve"> że spowodowane tym zakłóc</w:t>
      </w:r>
      <w:r w:rsidR="00490936" w:rsidRPr="000E73FC">
        <w:rPr>
          <w:rFonts w:eastAsia="Times New Roman"/>
          <w:szCs w:val="24"/>
        </w:rPr>
        <w:t>enie konkurencji może być wyeli</w:t>
      </w:r>
      <w:r w:rsidRPr="000E73FC">
        <w:rPr>
          <w:rFonts w:eastAsia="Times New Roman"/>
          <w:szCs w:val="24"/>
        </w:rPr>
        <w:t>minowane winny sposób niż przez wykluczenie wykonawcy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udziału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 o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udziele</w:t>
      </w:r>
      <w:r w:rsidR="00490936" w:rsidRPr="000E73FC">
        <w:rPr>
          <w:rFonts w:eastAsia="Times New Roman"/>
          <w:szCs w:val="24"/>
        </w:rPr>
        <w:t>nie zamówienia.</w:t>
      </w:r>
    </w:p>
    <w:p w14:paraId="1800501D" w14:textId="77777777" w:rsidR="005512EA" w:rsidRPr="004A0BBF" w:rsidRDefault="00B965B5" w:rsidP="00037C99">
      <w:pPr>
        <w:pStyle w:val="Akapitzlist"/>
        <w:numPr>
          <w:ilvl w:val="3"/>
          <w:numId w:val="22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B965B5">
        <w:rPr>
          <w:szCs w:val="24"/>
        </w:rPr>
        <w:t xml:space="preserve">Zgodnie z </w:t>
      </w:r>
      <w:r>
        <w:rPr>
          <w:szCs w:val="24"/>
        </w:rPr>
        <w:t>art. 109 ust. 1 pkt. 4 ustawy, Z</w:t>
      </w:r>
      <w:r w:rsidRPr="00B965B5">
        <w:rPr>
          <w:szCs w:val="24"/>
        </w:rPr>
        <w:t xml:space="preserve">amawiający wykluczy wykonawcę: </w:t>
      </w:r>
    </w:p>
    <w:p w14:paraId="5F0E333D" w14:textId="77777777" w:rsidR="004A0BBF" w:rsidRPr="00B965B5" w:rsidRDefault="00B965B5" w:rsidP="00A5191C">
      <w:pPr>
        <w:pStyle w:val="Default"/>
        <w:ind w:left="567" w:hanging="283"/>
        <w:jc w:val="both"/>
      </w:pPr>
      <w:r w:rsidRPr="00B965B5">
        <w:lastRenderedPageBreak/>
        <w:t xml:space="preserve">1) </w:t>
      </w:r>
      <w:r w:rsidRPr="00B965B5">
        <w:tab/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3ED088AC" w14:textId="77777777" w:rsidR="004A0BBF" w:rsidRPr="00A5191C" w:rsidRDefault="00B965B5" w:rsidP="00037C99">
      <w:pPr>
        <w:pStyle w:val="Akapitzlist"/>
        <w:numPr>
          <w:ilvl w:val="3"/>
          <w:numId w:val="22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B965B5">
        <w:rPr>
          <w:szCs w:val="24"/>
        </w:rPr>
        <w:t xml:space="preserve">Zamawiający może wykluczyć wykonawcę na każdym etapie postępowania </w:t>
      </w:r>
      <w:r w:rsidRPr="00B965B5">
        <w:rPr>
          <w:szCs w:val="24"/>
        </w:rPr>
        <w:br/>
        <w:t>o udzielenie zamówienia.</w:t>
      </w:r>
    </w:p>
    <w:p w14:paraId="6117FC55" w14:textId="77777777" w:rsidR="004A0BBF" w:rsidRPr="004A0BBF" w:rsidRDefault="004A0BBF" w:rsidP="00037C99">
      <w:pPr>
        <w:pStyle w:val="Akapitzlist"/>
        <w:numPr>
          <w:ilvl w:val="3"/>
          <w:numId w:val="22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4A0BBF">
        <w:rPr>
          <w:szCs w:val="24"/>
        </w:rPr>
        <w:t xml:space="preserve">Wykluczenie Wykonawcy następuje zgodnie z art. 111 </w:t>
      </w:r>
      <w:r>
        <w:rPr>
          <w:szCs w:val="24"/>
        </w:rPr>
        <w:t xml:space="preserve">ustawy </w:t>
      </w:r>
      <w:proofErr w:type="spellStart"/>
      <w:r w:rsidRPr="004A0BBF">
        <w:rPr>
          <w:szCs w:val="24"/>
        </w:rPr>
        <w:t>Pzp</w:t>
      </w:r>
      <w:proofErr w:type="spellEnd"/>
      <w:r w:rsidRPr="004A0BBF">
        <w:rPr>
          <w:szCs w:val="24"/>
        </w:rPr>
        <w:t>.</w:t>
      </w:r>
    </w:p>
    <w:p w14:paraId="70383E84" w14:textId="77777777" w:rsidR="00552B48" w:rsidRPr="00946E0B" w:rsidRDefault="00552B48" w:rsidP="00946E0B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</w:p>
    <w:p w14:paraId="38C32E89" w14:textId="77777777" w:rsidR="00AE1CB0" w:rsidRPr="0033728B" w:rsidRDefault="00E76322" w:rsidP="00B15032">
      <w:pPr>
        <w:pStyle w:val="Nagwek2"/>
        <w:rPr>
          <w:highlight w:val="lightGray"/>
        </w:rPr>
      </w:pPr>
      <w:bookmarkStart w:id="8" w:name="_Toc64457071"/>
      <w:r>
        <w:rPr>
          <w:highlight w:val="lightGray"/>
        </w:rPr>
        <w:t>Rozdział 3</w:t>
      </w:r>
      <w:r w:rsidR="000D4BA9">
        <w:rPr>
          <w:highlight w:val="lightGray"/>
        </w:rPr>
        <w:t xml:space="preserve">. </w:t>
      </w:r>
      <w:r w:rsidR="0016212D">
        <w:rPr>
          <w:highlight w:val="lightGray"/>
        </w:rPr>
        <w:t>Informacja o podmiotowych środkach</w:t>
      </w:r>
      <w:r w:rsidR="000D4BA9">
        <w:rPr>
          <w:highlight w:val="lightGray"/>
        </w:rPr>
        <w:t xml:space="preserve"> dowodow</w:t>
      </w:r>
      <w:r w:rsidR="0016212D">
        <w:rPr>
          <w:highlight w:val="lightGray"/>
        </w:rPr>
        <w:t>ych</w:t>
      </w:r>
      <w:bookmarkEnd w:id="8"/>
    </w:p>
    <w:p w14:paraId="32DD1CDB" w14:textId="77777777" w:rsidR="00CA1F08" w:rsidRDefault="00CA1F08" w:rsidP="00CA1F08">
      <w:pPr>
        <w:spacing w:line="276" w:lineRule="auto"/>
        <w:jc w:val="both"/>
        <w:rPr>
          <w:szCs w:val="24"/>
        </w:rPr>
      </w:pPr>
    </w:p>
    <w:p w14:paraId="67A8C44A" w14:textId="77777777" w:rsidR="004A0BBF" w:rsidRPr="00A77482" w:rsidRDefault="004A0BBF" w:rsidP="00037C99">
      <w:pPr>
        <w:pStyle w:val="Akapitzlist"/>
        <w:widowControl/>
        <w:numPr>
          <w:ilvl w:val="6"/>
          <w:numId w:val="22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i/>
          <w:szCs w:val="24"/>
        </w:rPr>
      </w:pPr>
      <w:r w:rsidRPr="004A0BBF">
        <w:rPr>
          <w:szCs w:val="24"/>
        </w:rPr>
        <w:t xml:space="preserve">Do oferty Wykonawca dołącza oświadczenie o </w:t>
      </w:r>
      <w:r w:rsidR="009A58FC">
        <w:rPr>
          <w:szCs w:val="24"/>
        </w:rPr>
        <w:t xml:space="preserve">spełnianiu warunków udziału w postępowaniu i </w:t>
      </w:r>
      <w:r w:rsidRPr="004A0BBF">
        <w:rPr>
          <w:szCs w:val="24"/>
        </w:rPr>
        <w:t xml:space="preserve">niepodleganiu wykluczeniu - </w:t>
      </w:r>
      <w:r w:rsidRPr="00A77482">
        <w:rPr>
          <w:b/>
          <w:i/>
          <w:szCs w:val="24"/>
        </w:rPr>
        <w:t>Załącznik nr 1 do SWZ.</w:t>
      </w:r>
    </w:p>
    <w:p w14:paraId="507F36B4" w14:textId="77777777" w:rsidR="004A0BBF" w:rsidRPr="004A0BBF" w:rsidRDefault="004A0BBF" w:rsidP="00037C99">
      <w:pPr>
        <w:pStyle w:val="Akapitzlist"/>
        <w:widowControl/>
        <w:numPr>
          <w:ilvl w:val="6"/>
          <w:numId w:val="22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>Informacje zawarte w oświadczeniu, o którym mowa powyżej stanowią wstępne potwierdzenie, że Wykonawca nie podlega wykluczeniu</w:t>
      </w:r>
      <w:r w:rsidR="009A58FC">
        <w:rPr>
          <w:szCs w:val="24"/>
        </w:rPr>
        <w:t xml:space="preserve"> i spełnia warunki udziału w postępowaniu</w:t>
      </w:r>
      <w:r w:rsidRPr="004A0BBF">
        <w:rPr>
          <w:szCs w:val="24"/>
        </w:rPr>
        <w:t>.</w:t>
      </w:r>
    </w:p>
    <w:p w14:paraId="3B627FD7" w14:textId="77777777" w:rsidR="004A0BBF" w:rsidRPr="004A0BBF" w:rsidRDefault="004A0BBF" w:rsidP="00037C99">
      <w:pPr>
        <w:pStyle w:val="Akapitzlist"/>
        <w:widowControl/>
        <w:numPr>
          <w:ilvl w:val="6"/>
          <w:numId w:val="22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 xml:space="preserve">Zamawiający wezwie Wykonawcę, którego oferta zostanie najwyżej oceniona, do złożenia </w:t>
      </w:r>
      <w:r w:rsidR="00A77482">
        <w:rPr>
          <w:szCs w:val="24"/>
        </w:rPr>
        <w:br/>
      </w:r>
      <w:r w:rsidRPr="004A0BBF">
        <w:rPr>
          <w:szCs w:val="24"/>
        </w:rPr>
        <w:t>w wyznaczonym terminie, nie krótszym niż 5 dni od dnia wezwania, podmiotowych środków dowodowych, aktualnych na dzień ich złożenia.</w:t>
      </w:r>
    </w:p>
    <w:p w14:paraId="4CCF3CE3" w14:textId="77777777" w:rsidR="004A0BBF" w:rsidRPr="004A0BBF" w:rsidRDefault="004A0BBF" w:rsidP="00037C99">
      <w:pPr>
        <w:pStyle w:val="Akapitzlist"/>
        <w:widowControl/>
        <w:numPr>
          <w:ilvl w:val="6"/>
          <w:numId w:val="22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>Podmiotowe środki dowodowe wymagane od Wykonawcy obejmują:</w:t>
      </w:r>
    </w:p>
    <w:p w14:paraId="455FABE1" w14:textId="77777777" w:rsidR="00384A49" w:rsidRPr="00384A49" w:rsidRDefault="004C1E4C" w:rsidP="00037C9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26"/>
      </w:pPr>
      <w:r>
        <w:rPr>
          <w:szCs w:val="24"/>
        </w:rPr>
        <w:t>O</w:t>
      </w:r>
      <w:r w:rsidR="004A0BBF" w:rsidRPr="00384A49">
        <w:rPr>
          <w:szCs w:val="24"/>
        </w:rPr>
        <w:t>dpis lub informacj</w:t>
      </w:r>
      <w:r w:rsidR="0048589F" w:rsidRPr="00384A49">
        <w:rPr>
          <w:szCs w:val="24"/>
        </w:rPr>
        <w:t>ę</w:t>
      </w:r>
      <w:r w:rsidR="004A0BBF" w:rsidRPr="00384A49">
        <w:rPr>
          <w:szCs w:val="24"/>
        </w:rPr>
        <w:t xml:space="preserve"> z Krajowego Rejestru Sądowego lub z Centralnej Ewidencji i Informacji o Działalności Gospodarczej, w zakresie art. 109 us</w:t>
      </w:r>
      <w:r w:rsidR="00A77482" w:rsidRPr="00384A49">
        <w:rPr>
          <w:szCs w:val="24"/>
        </w:rPr>
        <w:t>t. 1 pkt 4 ustawy, sporządzone</w:t>
      </w:r>
      <w:r w:rsidR="004A0BBF" w:rsidRPr="00384A49">
        <w:rPr>
          <w:szCs w:val="24"/>
        </w:rPr>
        <w:t xml:space="preserve"> nie wcześniej </w:t>
      </w:r>
      <w:r w:rsidR="004A0BBF" w:rsidRPr="00384A49">
        <w:rPr>
          <w:szCs w:val="24"/>
          <w:u w:val="single"/>
        </w:rPr>
        <w:t>niż 3 miesiące przed jej złożeniem</w:t>
      </w:r>
      <w:r w:rsidR="004A0BBF" w:rsidRPr="00384A49">
        <w:rPr>
          <w:szCs w:val="24"/>
        </w:rPr>
        <w:t>, jeżeli odrębne przepisy wymagają wpisu do rejestru lub ewidencji.</w:t>
      </w:r>
      <w:r w:rsidR="00384A49" w:rsidRPr="00384A49">
        <w:rPr>
          <w:szCs w:val="24"/>
        </w:rPr>
        <w:t xml:space="preserve"> </w:t>
      </w:r>
    </w:p>
    <w:p w14:paraId="0251A14C" w14:textId="77777777" w:rsidR="00384A49" w:rsidRPr="00384A49" w:rsidRDefault="004C1E4C" w:rsidP="00037C9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26"/>
      </w:pPr>
      <w:r>
        <w:rPr>
          <w:color w:val="000000"/>
        </w:rPr>
        <w:t>W</w:t>
      </w:r>
      <w:r w:rsidR="00384A49">
        <w:rPr>
          <w:color w:val="000000"/>
        </w:rPr>
        <w:t>ykaz</w:t>
      </w:r>
      <w:r w:rsidR="00384A49" w:rsidRPr="00384A49">
        <w:rPr>
          <w:color w:val="000000"/>
        </w:rPr>
        <w:t xml:space="preserve">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384A49">
        <w:rPr>
          <w:color w:val="000000"/>
        </w:rPr>
        <w:t xml:space="preserve">. </w:t>
      </w:r>
    </w:p>
    <w:p w14:paraId="10A589D3" w14:textId="77777777" w:rsidR="00384A49" w:rsidRDefault="004C1E4C" w:rsidP="00037C9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26"/>
      </w:pPr>
      <w:r>
        <w:rPr>
          <w:color w:val="000000"/>
        </w:rPr>
        <w:t>W</w:t>
      </w:r>
      <w:r w:rsidR="00384A49">
        <w:rPr>
          <w:color w:val="000000"/>
        </w:rPr>
        <w:t xml:space="preserve">ykaz osób, posiadających status określony w pkt. 4.2 rozdziału 1,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14:paraId="39A51362" w14:textId="77777777" w:rsidR="00A77482" w:rsidRPr="00A77482" w:rsidRDefault="004A0BBF" w:rsidP="00037C99">
      <w:pPr>
        <w:pStyle w:val="Akapitzlist"/>
        <w:widowControl/>
        <w:numPr>
          <w:ilvl w:val="3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DC1691">
        <w:rPr>
          <w:szCs w:val="24"/>
        </w:rPr>
        <w:t>ących zadania publiczne, o ile W</w:t>
      </w:r>
      <w:r w:rsidRPr="00A77482">
        <w:rPr>
          <w:szCs w:val="24"/>
        </w:rPr>
        <w:t xml:space="preserve">ykonawca wskazał w oświadczeniu, </w:t>
      </w:r>
      <w:r w:rsidR="00A77482">
        <w:rPr>
          <w:szCs w:val="24"/>
        </w:rPr>
        <w:br/>
      </w:r>
      <w:r w:rsidRPr="00A77482">
        <w:rPr>
          <w:szCs w:val="24"/>
        </w:rPr>
        <w:t>o którym mowa w art. 125 ust. 1, dane umożliwiające dostęp do tych środków.</w:t>
      </w:r>
    </w:p>
    <w:p w14:paraId="0CE57C22" w14:textId="77777777" w:rsidR="00A77482" w:rsidRPr="00A77482" w:rsidRDefault="004A0BBF" w:rsidP="00037C99">
      <w:pPr>
        <w:pStyle w:val="Akapitzlist"/>
        <w:widowControl/>
        <w:numPr>
          <w:ilvl w:val="3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A77482">
        <w:rPr>
          <w:szCs w:val="24"/>
        </w:rPr>
        <w:br/>
      </w:r>
      <w:r w:rsidRPr="00A77482">
        <w:rPr>
          <w:szCs w:val="24"/>
        </w:rPr>
        <w:t>i aktualność.</w:t>
      </w:r>
    </w:p>
    <w:p w14:paraId="5AD7DC8C" w14:textId="77777777" w:rsidR="00A77482" w:rsidRPr="00A77482" w:rsidRDefault="004A0BBF" w:rsidP="00037C99">
      <w:pPr>
        <w:pStyle w:val="Akapitzlist"/>
        <w:widowControl/>
        <w:numPr>
          <w:ilvl w:val="3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</w:t>
      </w:r>
    </w:p>
    <w:p w14:paraId="2634C98B" w14:textId="77777777" w:rsidR="00CF1C2B" w:rsidRPr="00A77482" w:rsidRDefault="004A0BBF" w:rsidP="00037C99">
      <w:pPr>
        <w:pStyle w:val="Akapitzlist"/>
        <w:widowControl/>
        <w:numPr>
          <w:ilvl w:val="3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lastRenderedPageBreak/>
        <w:t>W zakresie nieuregulowanym w SWZ, zastosowanie mają przepisy Prawa zamówień publicznych, rozporządzenia Ministra Rozwoju, Pracy i Technologii</w:t>
      </w:r>
      <w:r w:rsidR="004C1E4C">
        <w:rPr>
          <w:szCs w:val="24"/>
        </w:rPr>
        <w:t xml:space="preserve"> </w:t>
      </w:r>
      <w:r w:rsidRPr="00A77482">
        <w:rPr>
          <w:szCs w:val="24"/>
        </w:rPr>
        <w:t xml:space="preserve">z dnia 23grudnia 2020r. </w:t>
      </w:r>
      <w:r w:rsidR="00A77482">
        <w:rPr>
          <w:szCs w:val="24"/>
        </w:rPr>
        <w:br/>
      </w:r>
      <w:r w:rsidRPr="00A77482">
        <w:rPr>
          <w:i/>
          <w:szCs w:val="24"/>
        </w:rPr>
        <w:t>w sprawie podmiotowych środków dowodowych oraz</w:t>
      </w:r>
      <w:r w:rsidR="004C1E4C">
        <w:rPr>
          <w:i/>
          <w:szCs w:val="24"/>
        </w:rPr>
        <w:t xml:space="preserve"> </w:t>
      </w:r>
      <w:r w:rsidRPr="00A77482">
        <w:rPr>
          <w:i/>
          <w:szCs w:val="24"/>
        </w:rPr>
        <w:t>innych dokumentów lub oświadczeń, jakich może żądać Zamawiający od Wykonawcy</w:t>
      </w:r>
      <w:r w:rsidRPr="00A77482">
        <w:rPr>
          <w:szCs w:val="24"/>
        </w:rPr>
        <w:t xml:space="preserve">(Dz. U. z 2020r. poz. 2415) oraz rozporządzenie Prezesa Rady Ministrów z dnia 30 grudnia 2020r. </w:t>
      </w:r>
      <w:r w:rsidRPr="00A77482">
        <w:rPr>
          <w:i/>
          <w:szCs w:val="24"/>
        </w:rPr>
        <w:t xml:space="preserve">w sprawie sposobu sporządzania </w:t>
      </w:r>
      <w:r w:rsidR="00A77482" w:rsidRPr="00A77482">
        <w:rPr>
          <w:i/>
          <w:szCs w:val="24"/>
        </w:rPr>
        <w:br/>
      </w:r>
      <w:r w:rsidRPr="00A77482">
        <w:rPr>
          <w:i/>
          <w:szCs w:val="24"/>
        </w:rPr>
        <w:t>i przekazywania informacji oraz wymagań technicznych dla dokumentów elektronicznych oraz środków komunikacji elektronicznej w postępowaniu o udzielenie zamówienia publicznego lub konkursie</w:t>
      </w:r>
      <w:r w:rsidRPr="00A77482">
        <w:rPr>
          <w:szCs w:val="24"/>
        </w:rPr>
        <w:t xml:space="preserve"> (Dz.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U. z 2020r. poz. 2452).</w:t>
      </w:r>
    </w:p>
    <w:p w14:paraId="52249570" w14:textId="77777777" w:rsidR="004A0BBF" w:rsidRPr="004A0BBF" w:rsidRDefault="004A0BBF" w:rsidP="004A0BBF">
      <w:pPr>
        <w:pStyle w:val="Akapitzlist"/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b/>
          <w:szCs w:val="24"/>
        </w:rPr>
      </w:pPr>
    </w:p>
    <w:p w14:paraId="6085CF83" w14:textId="77777777" w:rsidR="00A77482" w:rsidRDefault="00A77482" w:rsidP="00A77482">
      <w:pPr>
        <w:pStyle w:val="Nagwek2"/>
      </w:pPr>
      <w:bookmarkStart w:id="9" w:name="_Toc63752702"/>
      <w:bookmarkStart w:id="10" w:name="_Toc64457072"/>
      <w:r>
        <w:rPr>
          <w:highlight w:val="lightGray"/>
        </w:rPr>
        <w:t>Rozdział 4</w:t>
      </w:r>
      <w:r w:rsidRPr="0033728B">
        <w:rPr>
          <w:highlight w:val="lightGray"/>
        </w:rPr>
        <w:t>. Wykonawcy mający siedzibę lub miejs</w:t>
      </w:r>
      <w:r>
        <w:rPr>
          <w:highlight w:val="lightGray"/>
        </w:rPr>
        <w:t xml:space="preserve">ce zamieszkania poza terytorium </w:t>
      </w:r>
      <w:r w:rsidRPr="0033728B">
        <w:rPr>
          <w:highlight w:val="lightGray"/>
        </w:rPr>
        <w:t>Rzeczypospolitej Polskiej</w:t>
      </w:r>
      <w:bookmarkEnd w:id="9"/>
      <w:bookmarkEnd w:id="10"/>
    </w:p>
    <w:p w14:paraId="0876CF07" w14:textId="77777777" w:rsidR="00A77482" w:rsidRPr="00A77482" w:rsidRDefault="00A77482" w:rsidP="00A77482"/>
    <w:p w14:paraId="50F0EB60" w14:textId="77777777" w:rsidR="00A77482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 xml:space="preserve">Wykonawca mający siedzibę lub miejsce zamieszkania poza terytorium Rzeczypospolitej Polskiej składa dokumenty zgodnie z przepisami rozporządzenia Ministra Rozwoju, Pracy </w:t>
      </w:r>
      <w:r>
        <w:rPr>
          <w:szCs w:val="24"/>
        </w:rPr>
        <w:br/>
      </w:r>
      <w:r w:rsidRPr="00A77482">
        <w:rPr>
          <w:szCs w:val="24"/>
        </w:rPr>
        <w:t xml:space="preserve">i Technologii z dnia 23grudnia 2020 r. </w:t>
      </w:r>
      <w:r w:rsidRPr="00A77482">
        <w:rPr>
          <w:i/>
          <w:szCs w:val="24"/>
        </w:rPr>
        <w:t>w sprawie podmiotowych środków dowodowych oraz innych dokumentów lub oświadczeń, jakich może żądać Zamawiający od Wykonawcy</w:t>
      </w:r>
      <w:r w:rsidRPr="00A77482">
        <w:rPr>
          <w:szCs w:val="24"/>
        </w:rPr>
        <w:t>.</w:t>
      </w:r>
    </w:p>
    <w:p w14:paraId="4582A5AE" w14:textId="77777777" w:rsidR="0048589F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Jeżeli Wykonawca ma siedzibę lub miejsce zamieszkania poza granicami</w:t>
      </w:r>
      <w:r w:rsidR="004C1E4C">
        <w:rPr>
          <w:szCs w:val="24"/>
        </w:rPr>
        <w:t xml:space="preserve"> </w:t>
      </w:r>
      <w:r w:rsidRPr="00A77482">
        <w:rPr>
          <w:szCs w:val="24"/>
        </w:rPr>
        <w:t xml:space="preserve">Rzeczpospolitej Polskiej zamiast dokumentu, o którym mowa w </w:t>
      </w:r>
      <w:r w:rsidR="0048589F">
        <w:rPr>
          <w:szCs w:val="24"/>
        </w:rPr>
        <w:t>R</w:t>
      </w:r>
      <w:r w:rsidRPr="00A77482">
        <w:rPr>
          <w:szCs w:val="24"/>
        </w:rPr>
        <w:t xml:space="preserve">ozdziale </w:t>
      </w:r>
      <w:r w:rsidR="0048589F">
        <w:rPr>
          <w:szCs w:val="24"/>
        </w:rPr>
        <w:t xml:space="preserve">3 </w:t>
      </w:r>
      <w:r w:rsidRPr="00A77482">
        <w:rPr>
          <w:szCs w:val="24"/>
        </w:rPr>
        <w:t>ust.4 pkt</w:t>
      </w:r>
      <w:r w:rsidR="0048589F">
        <w:rPr>
          <w:szCs w:val="24"/>
        </w:rPr>
        <w:t xml:space="preserve"> 1 </w:t>
      </w:r>
      <w:r w:rsidRPr="00A77482">
        <w:rPr>
          <w:szCs w:val="24"/>
        </w:rPr>
        <w:t>składa dokument lub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dokumenty wystawione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w kraju, w którym Wykonawca ma siedzibę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lub miejsce zamieszkania, potwierdzające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401ADBF4" w14:textId="77777777" w:rsidR="0048589F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Jeżeli w kraju, w którym wykonawca ma siedzibę lub miejsce zamieszkania, nie wydaje się dokumentów, o których powyżej,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6174EE04" w14:textId="77777777" w:rsidR="0048589F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Dokumenty</w:t>
      </w:r>
      <w:r w:rsidR="0048589F">
        <w:rPr>
          <w:szCs w:val="24"/>
        </w:rPr>
        <w:t>, o których mowa powyżej powinny</w:t>
      </w:r>
      <w:r w:rsidRPr="00A77482">
        <w:rPr>
          <w:szCs w:val="24"/>
        </w:rPr>
        <w:t xml:space="preserve"> być wystawione nie wcześniej </w:t>
      </w:r>
      <w:r w:rsidRPr="0048589F">
        <w:rPr>
          <w:szCs w:val="24"/>
          <w:u w:val="single"/>
        </w:rPr>
        <w:t>niż 3 miesięcy przed ich złożeniem</w:t>
      </w:r>
      <w:r w:rsidRPr="00A77482">
        <w:rPr>
          <w:szCs w:val="24"/>
        </w:rPr>
        <w:t>.</w:t>
      </w:r>
    </w:p>
    <w:p w14:paraId="5DDBE924" w14:textId="77777777" w:rsidR="0048589F" w:rsidRPr="009B259E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14:paraId="588BF42D" w14:textId="77777777" w:rsidR="0016212D" w:rsidRPr="0048589F" w:rsidRDefault="0016212D" w:rsidP="0048589F">
      <w:pPr>
        <w:rPr>
          <w:highlight w:val="lightGray"/>
        </w:rPr>
      </w:pPr>
    </w:p>
    <w:p w14:paraId="0C2343FC" w14:textId="77777777" w:rsidR="00A77482" w:rsidRPr="0033728B" w:rsidRDefault="00D221C6" w:rsidP="00A77482">
      <w:pPr>
        <w:pStyle w:val="Nagwek2"/>
      </w:pPr>
      <w:bookmarkStart w:id="11" w:name="_Toc64457073"/>
      <w:r>
        <w:rPr>
          <w:highlight w:val="lightGray"/>
        </w:rPr>
        <w:t>Rozdział 5</w:t>
      </w:r>
      <w:r w:rsidR="00A77482" w:rsidRPr="0033728B">
        <w:rPr>
          <w:highlight w:val="lightGray"/>
        </w:rPr>
        <w:t>. Wykonawcy wspólnie ubiegający się o zamówienie</w:t>
      </w:r>
      <w:bookmarkEnd w:id="11"/>
    </w:p>
    <w:p w14:paraId="3FF3C1A9" w14:textId="77777777" w:rsidR="00A77482" w:rsidRPr="00B43E5F" w:rsidRDefault="00A77482" w:rsidP="00AE1CB0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szCs w:val="24"/>
        </w:rPr>
      </w:pPr>
    </w:p>
    <w:p w14:paraId="05594332" w14:textId="77777777" w:rsidR="0033728B" w:rsidRPr="000608D8" w:rsidRDefault="00AE1CB0" w:rsidP="00BF3B16">
      <w:pPr>
        <w:numPr>
          <w:ilvl w:val="0"/>
          <w:numId w:val="5"/>
        </w:numPr>
        <w:tabs>
          <w:tab w:val="left" w:pos="0"/>
          <w:tab w:val="left" w:pos="284"/>
          <w:tab w:val="left" w:pos="900"/>
          <w:tab w:val="right" w:pos="9283"/>
        </w:tabs>
        <w:autoSpaceDE w:val="0"/>
        <w:ind w:left="284" w:hanging="284"/>
        <w:jc w:val="both"/>
        <w:rPr>
          <w:rFonts w:cs="Tahoma"/>
          <w:b/>
          <w:bCs/>
        </w:rPr>
      </w:pPr>
      <w:r w:rsidRPr="003C51FA">
        <w:rPr>
          <w:rFonts w:cs="Tahoma"/>
          <w:b/>
          <w:bCs/>
        </w:rPr>
        <w:t>Postanowienia dotyczące wnoszenia oferty wspólnej przez dwa lub więcej podmiotów gospodarczyc</w:t>
      </w:r>
      <w:r w:rsidR="004551A4">
        <w:rPr>
          <w:rFonts w:cs="Tahoma"/>
          <w:b/>
          <w:bCs/>
        </w:rPr>
        <w:t>h (konsorcja/spółki cywilne).</w:t>
      </w:r>
    </w:p>
    <w:p w14:paraId="4C737DA0" w14:textId="77777777" w:rsidR="009C65F4" w:rsidRPr="009E52BC" w:rsidRDefault="009C65F4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Wykonawcy mogą wspólnie ubiegać się o udzielenie zamówienia.</w:t>
      </w:r>
    </w:p>
    <w:p w14:paraId="05A74044" w14:textId="77777777" w:rsidR="009C65F4" w:rsidRPr="009E52BC" w:rsidRDefault="009C65F4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 xml:space="preserve">Jeżeli oferta wspólna złożona przez dwóch lub więcej Wykonawców zostanie wyłoniona </w:t>
      </w:r>
      <w:r w:rsidRPr="009E52BC">
        <w:rPr>
          <w:rFonts w:cs="Tahoma"/>
          <w:bCs/>
        </w:rPr>
        <w:br/>
        <w:t>w prowadzonym postępowaniu</w:t>
      </w:r>
      <w:r w:rsidR="00B17CA3" w:rsidRPr="009E52BC">
        <w:rPr>
          <w:rFonts w:cs="Tahoma"/>
          <w:bCs/>
        </w:rPr>
        <w:t>,</w:t>
      </w:r>
      <w:r w:rsidRPr="009E52BC">
        <w:rPr>
          <w:rFonts w:cs="Tahoma"/>
          <w:bCs/>
        </w:rPr>
        <w:t xml:space="preserve"> jako najkorzystniejsza, przed podpisaniem umowy w sprawie zamówienia Zamawiający zażąda w wyznaczonym terminie złożenia umowy regulującej współpracę tych Wykonawców, podpisanej przez wszystkich partnerów, przy czym termin, na jaki została zawarta, nie może być krótszy niż termin realizacji zamówienia i powinna zawierać zapisy o współodpowiedzialności każdej ze stron.</w:t>
      </w:r>
    </w:p>
    <w:p w14:paraId="7C591BB5" w14:textId="77777777" w:rsidR="009C65F4" w:rsidRPr="009E52BC" w:rsidRDefault="009C65F4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 xml:space="preserve">Wykonawcy ustanawiają pełnomocnika do reprezentowania ich w postępowaniu o udzielenie zamówienia albo do reprezentowania w postępowaniu i zawarcia umowy, </w:t>
      </w:r>
      <w:r w:rsidRPr="009E52BC">
        <w:rPr>
          <w:rFonts w:cs="Tahoma"/>
          <w:bCs/>
        </w:rPr>
        <w:br/>
        <w:t xml:space="preserve">a </w:t>
      </w:r>
      <w:r w:rsidRPr="009E52BC">
        <w:rPr>
          <w:rFonts w:cs="Tahoma"/>
          <w:b/>
          <w:bCs/>
        </w:rPr>
        <w:t xml:space="preserve">pełnomocnictwo/upoważnienie </w:t>
      </w:r>
      <w:r w:rsidRPr="009E52BC">
        <w:rPr>
          <w:rFonts w:cs="Tahoma"/>
          <w:bCs/>
        </w:rPr>
        <w:t xml:space="preserve">do pełnienia takiej funkcji, wystawione zgodnie </w:t>
      </w:r>
      <w:r w:rsidRPr="009E52BC">
        <w:rPr>
          <w:rFonts w:cs="Tahoma"/>
          <w:bCs/>
        </w:rPr>
        <w:br/>
        <w:t xml:space="preserve">z wymogami ustawowymi, podpisane przez prawnie upoważnionych przedstawicieli każdego </w:t>
      </w:r>
      <w:r w:rsidRPr="009E52BC">
        <w:rPr>
          <w:rFonts w:cs="Tahoma"/>
          <w:bCs/>
        </w:rPr>
        <w:lastRenderedPageBreak/>
        <w:t xml:space="preserve">z Wykonawców, winno być dołączone do oferty. </w:t>
      </w:r>
    </w:p>
    <w:p w14:paraId="0188F900" w14:textId="77777777" w:rsidR="009C65F4" w:rsidRPr="009E52BC" w:rsidRDefault="009C65F4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Dokument potwierdzający ustanowienie pełnomocnika powinien zawierać:</w:t>
      </w:r>
    </w:p>
    <w:p w14:paraId="7EC52D6B" w14:textId="77777777" w:rsid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>wskazanie postępowania o zamówienie, którego dotyczy,</w:t>
      </w:r>
    </w:p>
    <w:p w14:paraId="6D6C5975" w14:textId="77777777" w:rsid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>Wykonawców ubiegających się wspólnie o udzielenie zamówienia,</w:t>
      </w:r>
    </w:p>
    <w:p w14:paraId="70B0BEFC" w14:textId="77777777" w:rsid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 xml:space="preserve">ustanowionego </w:t>
      </w:r>
      <w:r>
        <w:rPr>
          <w:rFonts w:cs="Tahoma"/>
          <w:bCs/>
        </w:rPr>
        <w:t>pełnomocnika oraz</w:t>
      </w:r>
    </w:p>
    <w:p w14:paraId="479BAF86" w14:textId="77777777" w:rsid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>
        <w:rPr>
          <w:rFonts w:cs="Tahoma"/>
          <w:bCs/>
        </w:rPr>
        <w:t>zakres jego umocowania, a także</w:t>
      </w:r>
    </w:p>
    <w:p w14:paraId="3AA989C3" w14:textId="77777777" w:rsidR="009C65F4" w:rsidRP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>
        <w:rPr>
          <w:rFonts w:cs="Tahoma"/>
          <w:bCs/>
        </w:rPr>
        <w:t>oświadczenie o przyjęciu wspólnej solidarnej odpowiedzialności za wykonanie lub nienależyte wykonanie zamówienia.</w:t>
      </w:r>
    </w:p>
    <w:p w14:paraId="1516CEC4" w14:textId="77777777" w:rsidR="0048589F" w:rsidRPr="009E52BC" w:rsidRDefault="0048589F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Pełnomocnictwo, sporządza się w formie elektronicznej lub w postaci elektronicznej opatrzonej podpisem zaufanym lub podpisem osobistym. </w:t>
      </w:r>
    </w:p>
    <w:p w14:paraId="2706EF46" w14:textId="77777777" w:rsidR="0048589F" w:rsidRPr="009E52BC" w:rsidRDefault="0048589F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>Jeżeli Pełnomocnictwo, zostało sporządzone</w:t>
      </w:r>
      <w:r w:rsidR="00453A91">
        <w:rPr>
          <w:szCs w:val="24"/>
        </w:rPr>
        <w:t>,</w:t>
      </w:r>
      <w:r w:rsidRPr="009E52BC">
        <w:rPr>
          <w:szCs w:val="24"/>
        </w:rPr>
        <w:t xml:space="preserve"> jako dokument w postaci papierowej </w:t>
      </w:r>
      <w:r w:rsidRPr="009E52BC">
        <w:rPr>
          <w:szCs w:val="24"/>
        </w:rPr>
        <w:br/>
        <w:t>i opatrzone własnoręcznym podpisem, przekazuje się cyfrowe odwzorowanie tego dokumentu opatrzone kwalifikowanym podpisem elektronicznym, podpisem zaufanym lub podpisem osobistym</w:t>
      </w:r>
      <w:r w:rsidR="004C1E4C">
        <w:rPr>
          <w:szCs w:val="24"/>
        </w:rPr>
        <w:t xml:space="preserve"> </w:t>
      </w:r>
      <w:r w:rsidRPr="009E52BC">
        <w:rPr>
          <w:szCs w:val="24"/>
        </w:rPr>
        <w:t xml:space="preserve">mocodawcy, poświadczającym zgodność cyfrowego odwzorowania </w:t>
      </w:r>
      <w:r w:rsidRPr="009E52BC">
        <w:rPr>
          <w:szCs w:val="24"/>
        </w:rPr>
        <w:br/>
        <w:t>z dokumentem w postaci papierowej.</w:t>
      </w:r>
    </w:p>
    <w:p w14:paraId="50162180" w14:textId="77777777" w:rsidR="0048589F" w:rsidRPr="009E52BC" w:rsidRDefault="0048589F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W przypadku Wykonawców wspólnie ubiegających się o udzielenie zamówienia, żaden </w:t>
      </w:r>
      <w:r w:rsidRPr="009E52BC">
        <w:rPr>
          <w:szCs w:val="24"/>
        </w:rPr>
        <w:br/>
        <w:t xml:space="preserve">z nich nie może podlegać wykluczeniu z powodu niespełnienia warunków, o których mowa art. 108 ust. 1 oraz art. 109 ust. 1 pkt. 4 ustawy </w:t>
      </w:r>
      <w:proofErr w:type="spellStart"/>
      <w:r w:rsidRPr="009E52BC">
        <w:rPr>
          <w:szCs w:val="24"/>
        </w:rPr>
        <w:t>Pzp</w:t>
      </w:r>
      <w:proofErr w:type="spellEnd"/>
      <w:r w:rsidRPr="009E52BC">
        <w:rPr>
          <w:szCs w:val="24"/>
        </w:rPr>
        <w:t xml:space="preserve">. </w:t>
      </w:r>
    </w:p>
    <w:p w14:paraId="7C1019DE" w14:textId="77777777" w:rsidR="0048589F" w:rsidRPr="009E52BC" w:rsidRDefault="0048589F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W przypadku wspólnego ubiegania się o zamówienie przez Wykonawców, oświadczenie </w:t>
      </w:r>
      <w:r w:rsidRPr="009E52BC">
        <w:rPr>
          <w:szCs w:val="24"/>
        </w:rPr>
        <w:br/>
        <w:t xml:space="preserve">o niepodleganiu wykluczeniu składa każdy z Wykonawców. </w:t>
      </w:r>
    </w:p>
    <w:p w14:paraId="10BD48D8" w14:textId="77777777" w:rsidR="00C04E38" w:rsidRPr="009E52BC" w:rsidRDefault="00C04E38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Wszelka korespondencja prowadzona będzie z Pełnomocnikiem.</w:t>
      </w:r>
    </w:p>
    <w:p w14:paraId="48A04F39" w14:textId="77777777" w:rsidR="00FE1B6B" w:rsidRPr="00ED0C48" w:rsidRDefault="00FE1B6B" w:rsidP="00ED0C48">
      <w:p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</w:p>
    <w:p w14:paraId="490C25DB" w14:textId="77777777" w:rsidR="00AE1CB0" w:rsidRPr="000B5E1C" w:rsidRDefault="00D221C6" w:rsidP="00B15032">
      <w:pPr>
        <w:pStyle w:val="Nagwek2"/>
        <w:rPr>
          <w:szCs w:val="24"/>
        </w:rPr>
      </w:pPr>
      <w:bookmarkStart w:id="12" w:name="_Toc64457074"/>
      <w:r>
        <w:rPr>
          <w:highlight w:val="lightGray"/>
        </w:rPr>
        <w:t>Rozdział 6</w:t>
      </w:r>
      <w:r w:rsidR="00AE1CB0" w:rsidRPr="00AE1CB0">
        <w:rPr>
          <w:highlight w:val="lightGray"/>
        </w:rPr>
        <w:t>. Podwykonawstw</w:t>
      </w:r>
      <w:r w:rsidR="003F6C9E">
        <w:rPr>
          <w:highlight w:val="lightGray"/>
        </w:rPr>
        <w:t>o.</w:t>
      </w:r>
      <w:bookmarkEnd w:id="12"/>
    </w:p>
    <w:p w14:paraId="72152ED4" w14:textId="77777777" w:rsidR="00AE1CB0" w:rsidRPr="000221EF" w:rsidRDefault="00AE1CB0" w:rsidP="00AE1CB0">
      <w:pPr>
        <w:widowControl/>
        <w:tabs>
          <w:tab w:val="left" w:pos="426"/>
        </w:tabs>
        <w:suppressAutoHyphens w:val="0"/>
        <w:jc w:val="both"/>
        <w:rPr>
          <w:rFonts w:eastAsia="Times New Roman"/>
          <w:b/>
          <w:szCs w:val="24"/>
        </w:rPr>
      </w:pPr>
    </w:p>
    <w:p w14:paraId="31B266EA" w14:textId="77777777" w:rsidR="00B016D5" w:rsidRPr="00865D85" w:rsidRDefault="00AE1CB0" w:rsidP="00BF3B16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3C1AC4">
        <w:rPr>
          <w:rFonts w:eastAsia="Times New Roman"/>
          <w:szCs w:val="24"/>
        </w:rPr>
        <w:t xml:space="preserve">Wykonawca może powierzyć wykonanie części zamówienia podwykonawcy. </w:t>
      </w:r>
    </w:p>
    <w:p w14:paraId="2422E811" w14:textId="77777777" w:rsidR="00865D85" w:rsidRDefault="00AE1CB0" w:rsidP="00BF3B16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3C1AC4">
        <w:rPr>
          <w:rFonts w:eastAsia="Times New Roman"/>
          <w:szCs w:val="24"/>
        </w:rPr>
        <w:t xml:space="preserve">Zamawiający żąda wskazania </w:t>
      </w:r>
      <w:r w:rsidR="00EB2FF1">
        <w:rPr>
          <w:rFonts w:eastAsia="Times New Roman"/>
          <w:szCs w:val="24"/>
        </w:rPr>
        <w:t xml:space="preserve">w ofercie części zamówienia, których wykonanie Wykonawca zamierza powierzyć podwykonawcy i podania </w:t>
      </w:r>
      <w:r w:rsidRPr="003C1AC4">
        <w:rPr>
          <w:rFonts w:eastAsia="Times New Roman"/>
          <w:szCs w:val="24"/>
        </w:rPr>
        <w:t>przez Wyko</w:t>
      </w:r>
      <w:r w:rsidR="00EB2FF1">
        <w:rPr>
          <w:rFonts w:eastAsia="Times New Roman"/>
          <w:szCs w:val="24"/>
        </w:rPr>
        <w:t>nawcę nazw (firm) podwykonawców.</w:t>
      </w:r>
      <w:r w:rsidR="00BE002F">
        <w:rPr>
          <w:rFonts w:eastAsia="Times New Roman"/>
          <w:szCs w:val="24"/>
        </w:rPr>
        <w:t xml:space="preserve"> Brak powyższych informacji w ofercie oznaczać będzie, że Wykonawca nie będzie korzystał </w:t>
      </w:r>
      <w:r w:rsidR="00BE002F">
        <w:rPr>
          <w:rFonts w:eastAsia="Times New Roman"/>
          <w:szCs w:val="24"/>
        </w:rPr>
        <w:br/>
        <w:t>z podwykonawstwa przy realizacji zamówienia.</w:t>
      </w:r>
    </w:p>
    <w:p w14:paraId="6A2D8B78" w14:textId="77777777" w:rsidR="0048589F" w:rsidRPr="002B7A89" w:rsidRDefault="0048589F" w:rsidP="00BF3B16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2B7A89">
        <w:rPr>
          <w:szCs w:val="24"/>
        </w:rPr>
        <w:t xml:space="preserve">Powierzenie wykonania części zamówienia Podwykonawcom nie zwalnia Wykonawcy </w:t>
      </w:r>
      <w:r w:rsidR="002B7A89">
        <w:rPr>
          <w:szCs w:val="24"/>
        </w:rPr>
        <w:br/>
      </w:r>
      <w:r w:rsidRPr="002B7A89">
        <w:rPr>
          <w:szCs w:val="24"/>
        </w:rPr>
        <w:t>z odpowiedzialności za należyte wykonanie tego zamówienia.</w:t>
      </w:r>
    </w:p>
    <w:p w14:paraId="704C7CBE" w14:textId="77777777" w:rsidR="00C04E38" w:rsidRDefault="00EB2FF1" w:rsidP="00BF3B16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nie zastrzega obowiązku osobistego wykonania zamówienia przez Wykonawcę.</w:t>
      </w:r>
    </w:p>
    <w:p w14:paraId="415A726B" w14:textId="77777777" w:rsidR="007B0525" w:rsidRDefault="007B0525" w:rsidP="009B259E">
      <w:pPr>
        <w:widowControl/>
        <w:tabs>
          <w:tab w:val="left" w:pos="426"/>
        </w:tabs>
        <w:suppressAutoHyphens w:val="0"/>
        <w:jc w:val="both"/>
        <w:rPr>
          <w:rFonts w:eastAsia="Times New Roman"/>
          <w:szCs w:val="24"/>
        </w:rPr>
      </w:pPr>
    </w:p>
    <w:p w14:paraId="45E45434" w14:textId="77777777" w:rsidR="003F31F6" w:rsidRPr="000B5E1C" w:rsidRDefault="00D221C6" w:rsidP="003F31F6">
      <w:pPr>
        <w:pStyle w:val="Nagwek2"/>
      </w:pPr>
      <w:bookmarkStart w:id="13" w:name="_Toc64457075"/>
      <w:r>
        <w:rPr>
          <w:highlight w:val="lightGray"/>
        </w:rPr>
        <w:t>Rozdział 7</w:t>
      </w:r>
      <w:r w:rsidR="003F31F6">
        <w:rPr>
          <w:highlight w:val="lightGray"/>
        </w:rPr>
        <w:t xml:space="preserve">.Termin związania </w:t>
      </w:r>
      <w:r w:rsidR="003F31F6" w:rsidRPr="00AE1CB0">
        <w:rPr>
          <w:highlight w:val="lightGray"/>
        </w:rPr>
        <w:t>ofertą</w:t>
      </w:r>
      <w:bookmarkEnd w:id="13"/>
    </w:p>
    <w:p w14:paraId="637F26DB" w14:textId="77777777" w:rsidR="003F31F6" w:rsidRPr="00240862" w:rsidRDefault="003F31F6" w:rsidP="003F31F6">
      <w:pPr>
        <w:autoSpaceDE w:val="0"/>
        <w:jc w:val="both"/>
        <w:rPr>
          <w:rFonts w:cs="Tahoma"/>
          <w:b/>
          <w:bCs/>
          <w:szCs w:val="24"/>
        </w:rPr>
      </w:pPr>
    </w:p>
    <w:p w14:paraId="200282D7" w14:textId="77777777" w:rsidR="003F31F6" w:rsidRPr="00DC3274" w:rsidRDefault="003F31F6" w:rsidP="003F31F6">
      <w:pPr>
        <w:numPr>
          <w:ilvl w:val="0"/>
          <w:numId w:val="8"/>
        </w:numPr>
        <w:autoSpaceDE w:val="0"/>
        <w:ind w:left="284" w:hanging="284"/>
        <w:jc w:val="both"/>
        <w:rPr>
          <w:rFonts w:cs="Tahoma"/>
          <w:b/>
        </w:rPr>
      </w:pPr>
      <w:r w:rsidRPr="00786AB4">
        <w:rPr>
          <w:rFonts w:cs="Tahoma"/>
          <w:b/>
        </w:rPr>
        <w:t>Termin związania ofertą.</w:t>
      </w:r>
    </w:p>
    <w:p w14:paraId="1B623F6F" w14:textId="77777777" w:rsidR="00A5191C" w:rsidRPr="009E52BC" w:rsidRDefault="003F31F6" w:rsidP="009E52BC">
      <w:pPr>
        <w:autoSpaceDE w:val="0"/>
        <w:ind w:left="284"/>
        <w:jc w:val="both"/>
        <w:rPr>
          <w:rFonts w:cs="Tahoma"/>
        </w:rPr>
      </w:pPr>
      <w:r w:rsidRPr="009E52BC">
        <w:rPr>
          <w:rFonts w:cs="Tahoma"/>
        </w:rPr>
        <w:t xml:space="preserve">Wykonawca będzie </w:t>
      </w:r>
      <w:r w:rsidR="005D55B6">
        <w:rPr>
          <w:rFonts w:cs="Tahoma"/>
        </w:rPr>
        <w:t xml:space="preserve">związany ofertą do dnia </w:t>
      </w:r>
      <w:r w:rsidR="005D55B6" w:rsidRPr="00830FA6">
        <w:rPr>
          <w:rFonts w:cs="Tahoma"/>
        </w:rPr>
        <w:t>17 maja</w:t>
      </w:r>
      <w:r w:rsidR="00376525" w:rsidRPr="00830FA6">
        <w:rPr>
          <w:rFonts w:cs="Tahoma"/>
        </w:rPr>
        <w:t xml:space="preserve"> 2021r.</w:t>
      </w:r>
      <w:r w:rsidR="00376525">
        <w:rPr>
          <w:rFonts w:cs="Tahoma"/>
        </w:rPr>
        <w:t xml:space="preserve"> </w:t>
      </w:r>
    </w:p>
    <w:p w14:paraId="23284A2F" w14:textId="77777777" w:rsidR="003F31F6" w:rsidRPr="00DC3274" w:rsidRDefault="003F31F6" w:rsidP="003F31F6">
      <w:pPr>
        <w:pStyle w:val="Akapitzlist"/>
        <w:numPr>
          <w:ilvl w:val="0"/>
          <w:numId w:val="8"/>
        </w:numPr>
        <w:autoSpaceDE w:val="0"/>
        <w:ind w:left="284" w:hanging="284"/>
        <w:jc w:val="both"/>
        <w:rPr>
          <w:rFonts w:cs="Tahoma"/>
          <w:b/>
        </w:rPr>
      </w:pPr>
      <w:r w:rsidRPr="00786AB4">
        <w:rPr>
          <w:rFonts w:cs="Tahoma"/>
          <w:b/>
        </w:rPr>
        <w:t>Prze</w:t>
      </w:r>
      <w:r>
        <w:rPr>
          <w:rFonts w:cs="Tahoma"/>
          <w:b/>
        </w:rPr>
        <w:t>dłużenie terminu związania ofertą</w:t>
      </w:r>
      <w:r w:rsidRPr="00786AB4">
        <w:rPr>
          <w:rFonts w:cs="Tahoma"/>
          <w:b/>
        </w:rPr>
        <w:t>.</w:t>
      </w:r>
    </w:p>
    <w:p w14:paraId="5BB2C424" w14:textId="77777777" w:rsidR="003F31F6" w:rsidRPr="009E52BC" w:rsidRDefault="003F31F6" w:rsidP="00037C99">
      <w:pPr>
        <w:pStyle w:val="Akapitzlist"/>
        <w:numPr>
          <w:ilvl w:val="0"/>
          <w:numId w:val="39"/>
        </w:numPr>
        <w:autoSpaceDE w:val="0"/>
        <w:jc w:val="both"/>
        <w:rPr>
          <w:rFonts w:cs="Tahoma"/>
        </w:rPr>
      </w:pPr>
      <w:r w:rsidRPr="009E52BC">
        <w:rPr>
          <w:rFonts w:cs="Tahoma"/>
        </w:rPr>
        <w:t>W przypadku, gdy wybór najkorzystniejszej oferty nie nastąpi przed upływem terminu związania ofertą, o którym mowa w pkt 1.1, Zamawiający przed upływem terminu związania ofertą, zwraca się jednokrotnie do Wykonawców o wyrażenie zgody na przedłużenie tego terminu o wskazany przez niego okres, nie dłuższy niż 30 dni.</w:t>
      </w:r>
    </w:p>
    <w:p w14:paraId="741B7576" w14:textId="77777777" w:rsidR="003F31F6" w:rsidRPr="009E52BC" w:rsidRDefault="003F31F6" w:rsidP="00037C99">
      <w:pPr>
        <w:pStyle w:val="Akapitzlist"/>
        <w:numPr>
          <w:ilvl w:val="0"/>
          <w:numId w:val="39"/>
        </w:numPr>
        <w:autoSpaceDE w:val="0"/>
        <w:jc w:val="both"/>
        <w:rPr>
          <w:rFonts w:cs="Tahoma"/>
        </w:rPr>
      </w:pPr>
      <w:r w:rsidRPr="009E52BC">
        <w:rPr>
          <w:rFonts w:cs="Tahoma"/>
        </w:rPr>
        <w:t>Przedłużenie terminu związania ofertą, wymaga złożenia przez Wykonawcę pisemnego oświadczenia o wyrażeniu zgody na przedłużenie terminu związania ofertą.</w:t>
      </w:r>
    </w:p>
    <w:p w14:paraId="5C762EA5" w14:textId="77777777" w:rsidR="00F208EE" w:rsidRPr="00F208EE" w:rsidRDefault="00DC1691" w:rsidP="00DC1691">
      <w:pPr>
        <w:widowControl/>
        <w:suppressAutoHyphens w:val="0"/>
        <w:rPr>
          <w:rFonts w:cs="Tahoma"/>
        </w:rPr>
      </w:pPr>
      <w:r>
        <w:rPr>
          <w:rFonts w:cs="Tahoma"/>
        </w:rPr>
        <w:br w:type="page"/>
      </w:r>
    </w:p>
    <w:p w14:paraId="3CE856AB" w14:textId="77777777" w:rsidR="00F208EE" w:rsidRDefault="00F208EE" w:rsidP="00F208EE">
      <w:pPr>
        <w:pStyle w:val="Nagwek2"/>
      </w:pPr>
      <w:bookmarkStart w:id="14" w:name="_Toc64457076"/>
      <w:r>
        <w:rPr>
          <w:highlight w:val="lightGray"/>
        </w:rPr>
        <w:lastRenderedPageBreak/>
        <w:t>R</w:t>
      </w:r>
      <w:r w:rsidR="00D221C6">
        <w:rPr>
          <w:highlight w:val="lightGray"/>
        </w:rPr>
        <w:t>ozdział 8</w:t>
      </w:r>
      <w:r w:rsidRPr="00AE1CB0">
        <w:rPr>
          <w:highlight w:val="lightGray"/>
        </w:rPr>
        <w:t xml:space="preserve">. </w:t>
      </w:r>
      <w:r w:rsidRPr="009B5B13">
        <w:rPr>
          <w:highlight w:val="lightGray"/>
        </w:rPr>
        <w:t>Informacje o środkach komunikacji elektronicznej, przy użyciu</w:t>
      </w:r>
      <w:r w:rsidR="004C1E4C">
        <w:rPr>
          <w:highlight w:val="lightGray"/>
        </w:rPr>
        <w:t xml:space="preserve">, </w:t>
      </w:r>
      <w:r w:rsidRPr="009B5B13">
        <w:rPr>
          <w:highlight w:val="lightGray"/>
        </w:rPr>
        <w:t xml:space="preserve">których </w:t>
      </w:r>
      <w:r>
        <w:rPr>
          <w:highlight w:val="lightGray"/>
        </w:rPr>
        <w:t>Z</w:t>
      </w:r>
      <w:r w:rsidRPr="009B5B13">
        <w:rPr>
          <w:highlight w:val="lightGray"/>
        </w:rPr>
        <w:t xml:space="preserve">amawiający będzie komunikował się </w:t>
      </w:r>
      <w:r>
        <w:rPr>
          <w:highlight w:val="lightGray"/>
        </w:rPr>
        <w:t>z W</w:t>
      </w:r>
      <w:r w:rsidRPr="009B5B13">
        <w:rPr>
          <w:highlight w:val="lightGray"/>
        </w:rPr>
        <w:t xml:space="preserve">ykonawcami, oraz informacje o wymaganiach technicznych i organizacyjnych sporządzania, wysyłania </w:t>
      </w:r>
      <w:r>
        <w:rPr>
          <w:highlight w:val="lightGray"/>
        </w:rPr>
        <w:br/>
      </w:r>
      <w:r w:rsidRPr="009B5B13">
        <w:rPr>
          <w:highlight w:val="lightGray"/>
        </w:rPr>
        <w:t>i odbierania korespondencji</w:t>
      </w:r>
      <w:bookmarkEnd w:id="14"/>
    </w:p>
    <w:p w14:paraId="3851B916" w14:textId="77777777" w:rsidR="00F208EE" w:rsidRPr="009B259E" w:rsidRDefault="00F208EE" w:rsidP="00F208EE"/>
    <w:p w14:paraId="3236481A" w14:textId="77777777" w:rsidR="00F208EE" w:rsidRPr="00C04E38" w:rsidRDefault="00F208EE" w:rsidP="00F208EE">
      <w:pPr>
        <w:numPr>
          <w:ilvl w:val="0"/>
          <w:numId w:val="3"/>
        </w:numPr>
        <w:tabs>
          <w:tab w:val="left" w:pos="284"/>
        </w:tabs>
        <w:autoSpaceDE w:val="0"/>
        <w:ind w:left="426" w:hanging="426"/>
        <w:jc w:val="both"/>
        <w:rPr>
          <w:rFonts w:cs="Tahoma"/>
          <w:b/>
        </w:rPr>
      </w:pPr>
      <w:r w:rsidRPr="00C04E38">
        <w:rPr>
          <w:rFonts w:cs="Tahoma"/>
          <w:b/>
        </w:rPr>
        <w:t>Droga porozumiewania się między Zamawiającym, a Wykonawcami:</w:t>
      </w:r>
    </w:p>
    <w:p w14:paraId="6778CF61" w14:textId="77777777" w:rsidR="00F208EE" w:rsidRPr="009E52BC" w:rsidRDefault="00F208EE" w:rsidP="00037C99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autoSpaceDE w:val="0"/>
        <w:jc w:val="both"/>
        <w:rPr>
          <w:rFonts w:cs="Tahoma"/>
          <w:szCs w:val="24"/>
        </w:rPr>
      </w:pPr>
      <w:r w:rsidRPr="009E52BC">
        <w:rPr>
          <w:rFonts w:cs="Tahoma"/>
          <w:szCs w:val="24"/>
        </w:rPr>
        <w:t>Postępowanie o udzielenie zamówienia prowadzi się pisemne, w języku polskim.</w:t>
      </w:r>
    </w:p>
    <w:p w14:paraId="022A3E38" w14:textId="620F0C38" w:rsidR="009A51D3" w:rsidRPr="009A51D3" w:rsidRDefault="00F208EE" w:rsidP="009A51D3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rFonts w:cs="Tahoma"/>
          <w:szCs w:val="24"/>
        </w:rPr>
        <w:t>Komunikacja między Zamawiającym a Wykonawcami, w tym składanie ofert, wymiana informacji oraz przekazywanie dokumentów lub oświadczeń odbywa się przy użyciu środków komunikacji elektronicznej</w:t>
      </w:r>
      <w:r w:rsidR="009A58FC" w:rsidRPr="009E52BC">
        <w:rPr>
          <w:rFonts w:cs="Tahoma"/>
          <w:szCs w:val="24"/>
        </w:rPr>
        <w:t xml:space="preserve"> </w:t>
      </w:r>
      <w:r w:rsidRPr="009E52BC">
        <w:rPr>
          <w:szCs w:val="24"/>
        </w:rPr>
        <w:t>za pośrednictwem</w:t>
      </w:r>
      <w:r w:rsidR="009E52BC">
        <w:rPr>
          <w:szCs w:val="24"/>
        </w:rPr>
        <w:t xml:space="preserve"> </w:t>
      </w:r>
      <w:proofErr w:type="spellStart"/>
      <w:r w:rsidR="009A51D3">
        <w:rPr>
          <w:szCs w:val="24"/>
        </w:rPr>
        <w:t>miniportalu</w:t>
      </w:r>
      <w:proofErr w:type="spellEnd"/>
      <w:r w:rsidR="009A51D3">
        <w:rPr>
          <w:szCs w:val="24"/>
        </w:rPr>
        <w:t>. Link do portalu miniportal.gov.pl.</w:t>
      </w:r>
    </w:p>
    <w:p w14:paraId="693C1711" w14:textId="77777777" w:rsidR="00761F0E" w:rsidRPr="009E52BC" w:rsidRDefault="00F208EE" w:rsidP="00037C99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szCs w:val="24"/>
        </w:rPr>
        <w:t>Oświadczenia, wnioski, zawiadomienia lub informacje, które wpłyną do Zamawiającego, uważa się za dokumenty złożone w terminie, jeśli ich czytelna treść dotrze do Zamawiającego przed upływem tego terminu</w:t>
      </w:r>
      <w:r w:rsidR="009E52BC">
        <w:rPr>
          <w:szCs w:val="24"/>
        </w:rPr>
        <w:t>.</w:t>
      </w:r>
      <w:r w:rsidRPr="009E52BC">
        <w:rPr>
          <w:szCs w:val="24"/>
        </w:rPr>
        <w:t xml:space="preserve"> Za datę wpływu oświadczeń, wniosków, zawiadomień oraz informacji przyjmuje się datę ich złożenia/wysłania na Platformie.</w:t>
      </w:r>
    </w:p>
    <w:p w14:paraId="414DD758" w14:textId="77777777" w:rsidR="00761F0E" w:rsidRPr="009E52BC" w:rsidRDefault="00761F0E" w:rsidP="00037C99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rFonts w:cs="Tahoma"/>
        </w:rPr>
        <w:t>Korzystanie z Platformy przez Wykonawcę jest bezpłatne.</w:t>
      </w:r>
    </w:p>
    <w:p w14:paraId="624B2196" w14:textId="77777777" w:rsidR="00F208EE" w:rsidRPr="006E66A9" w:rsidRDefault="00F208EE" w:rsidP="00F208E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ind w:left="284" w:hanging="284"/>
        <w:contextualSpacing w:val="0"/>
        <w:rPr>
          <w:szCs w:val="24"/>
        </w:rPr>
      </w:pPr>
      <w:r w:rsidRPr="00355345">
        <w:rPr>
          <w:b/>
          <w:szCs w:val="24"/>
        </w:rPr>
        <w:t>Ogólne zasady korzystania z Platformy</w:t>
      </w:r>
      <w:r>
        <w:rPr>
          <w:b/>
          <w:szCs w:val="24"/>
        </w:rPr>
        <w:t>:</w:t>
      </w:r>
    </w:p>
    <w:p w14:paraId="7754506E" w14:textId="77777777" w:rsidR="00F208EE" w:rsidRPr="009E52BC" w:rsidRDefault="00F208EE" w:rsidP="00037C9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b/>
          <w:szCs w:val="24"/>
        </w:rPr>
        <w:t xml:space="preserve">Rejestracja Wykonawcy trwa maksymalnie do 2 dni roboczych. W związku z tym Zamawiający zaleca Wykonawcom uwzględnienie czasu niezbędnego na rejestrację </w:t>
      </w:r>
      <w:r w:rsidRPr="009E52BC">
        <w:rPr>
          <w:b/>
          <w:szCs w:val="24"/>
        </w:rPr>
        <w:br/>
        <w:t>w procesie złożenia Oferty w postaci elektronicznej.</w:t>
      </w:r>
      <w:r w:rsidRPr="009E52BC">
        <w:rPr>
          <w:szCs w:val="24"/>
        </w:rPr>
        <w:t xml:space="preserve"> Wykonawca wraz z potwierdzeniem złożenia wniosku rejestracyjnego otrzyma informacje, o możliwości przyspieszenia procedury założenia konta, wówczas należy skontaktować się pod numerem telefonu podanym w ww. potwierdzeniu. </w:t>
      </w:r>
    </w:p>
    <w:p w14:paraId="789E7D19" w14:textId="77777777" w:rsidR="00F208EE" w:rsidRPr="009E52BC" w:rsidRDefault="00F208EE" w:rsidP="00037C9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szCs w:val="24"/>
        </w:rPr>
        <w:t>Po założeniu konta Wykonawca ma możliwość złożenia Oferty w postępowaniu. Komunikacja między Zamawiającym a Wykonawcami, w szczególności zawiadomienia oraz informacje, przekazywane są w formie elektronicznej za p</w:t>
      </w:r>
      <w:r w:rsidR="009E52BC" w:rsidRPr="009E52BC">
        <w:rPr>
          <w:szCs w:val="24"/>
        </w:rPr>
        <w:t>ośrednictwem Platformy</w:t>
      </w:r>
      <w:r w:rsidRPr="009E52BC">
        <w:rPr>
          <w:szCs w:val="24"/>
        </w:rPr>
        <w:t>. Za datę przekazania zaświadczeń oraz informacji przyjmuje się datę ich wysłania za pośrednictwem zakładki „Korespondencja”.</w:t>
      </w:r>
    </w:p>
    <w:p w14:paraId="73323312" w14:textId="77777777" w:rsidR="00F208EE" w:rsidRPr="009E52BC" w:rsidRDefault="00F208EE" w:rsidP="00037C9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b/>
          <w:szCs w:val="24"/>
        </w:rPr>
        <w:t>Instrukcja dla Wykonawcy</w:t>
      </w:r>
      <w:r w:rsidRPr="009E52BC">
        <w:rPr>
          <w:szCs w:val="24"/>
        </w:rPr>
        <w:t xml:space="preserve"> znajduje się na Platformie</w:t>
      </w:r>
      <w:r w:rsidR="009E52BC">
        <w:rPr>
          <w:szCs w:val="24"/>
        </w:rPr>
        <w:t xml:space="preserve">. </w:t>
      </w:r>
      <w:r w:rsidRPr="009E52BC">
        <w:rPr>
          <w:szCs w:val="24"/>
        </w:rPr>
        <w:t xml:space="preserve"> </w:t>
      </w:r>
    </w:p>
    <w:p w14:paraId="67DE37A4" w14:textId="77777777" w:rsidR="00F208EE" w:rsidRPr="00FD7345" w:rsidRDefault="00F208EE" w:rsidP="00DC169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FD7345">
        <w:rPr>
          <w:szCs w:val="24"/>
        </w:rPr>
        <w:t>Oznaczenie czasu odbioru danych przez Platformę stanowi datę oraz dokładny czas (</w:t>
      </w:r>
      <w:proofErr w:type="spellStart"/>
      <w:r w:rsidRPr="00FD7345">
        <w:rPr>
          <w:szCs w:val="24"/>
        </w:rPr>
        <w:t>hh:mm:ss</w:t>
      </w:r>
      <w:proofErr w:type="spellEnd"/>
      <w:r w:rsidRPr="00FD7345">
        <w:rPr>
          <w:szCs w:val="24"/>
        </w:rPr>
        <w:t>) generowany wg. czasu lokalnego serwera synchronizowanego odpowiednim źródłem czasu.</w:t>
      </w:r>
    </w:p>
    <w:p w14:paraId="53098364" w14:textId="77777777" w:rsidR="00A8232F" w:rsidRPr="009B259E" w:rsidRDefault="00A8232F" w:rsidP="00DC1691">
      <w:pPr>
        <w:widowControl/>
        <w:tabs>
          <w:tab w:val="left" w:pos="426"/>
        </w:tabs>
        <w:suppressAutoHyphens w:val="0"/>
        <w:jc w:val="both"/>
        <w:rPr>
          <w:rFonts w:eastAsia="Times New Roman"/>
          <w:szCs w:val="24"/>
        </w:rPr>
      </w:pPr>
    </w:p>
    <w:p w14:paraId="2F0273FD" w14:textId="77777777" w:rsidR="00BB6A56" w:rsidRDefault="00D221C6" w:rsidP="00B15032">
      <w:pPr>
        <w:pStyle w:val="Nagwek2"/>
      </w:pPr>
      <w:bookmarkStart w:id="15" w:name="_Toc64457077"/>
      <w:r>
        <w:rPr>
          <w:highlight w:val="lightGray"/>
        </w:rPr>
        <w:t>Rozdział 9</w:t>
      </w:r>
      <w:r w:rsidR="00BB6A56" w:rsidRPr="00AE1CB0">
        <w:rPr>
          <w:highlight w:val="lightGray"/>
        </w:rPr>
        <w:t xml:space="preserve">. </w:t>
      </w:r>
      <w:r w:rsidR="00BB6A56">
        <w:rPr>
          <w:highlight w:val="lightGray"/>
        </w:rPr>
        <w:t>Informacje stanowiące tajemnicę przedsiębiorstwa w rozumieniu przepisów o zwalczaniu nieuczciwej konkurencji.</w:t>
      </w:r>
      <w:bookmarkEnd w:id="15"/>
    </w:p>
    <w:p w14:paraId="0C287087" w14:textId="77777777" w:rsidR="00AE1CB0" w:rsidRPr="000221EF" w:rsidRDefault="00AE1CB0" w:rsidP="00AE1CB0">
      <w:pPr>
        <w:tabs>
          <w:tab w:val="left" w:pos="0"/>
          <w:tab w:val="num" w:pos="810"/>
          <w:tab w:val="left" w:pos="900"/>
          <w:tab w:val="right" w:pos="9283"/>
        </w:tabs>
        <w:autoSpaceDE w:val="0"/>
        <w:jc w:val="both"/>
        <w:rPr>
          <w:rFonts w:cs="Tahoma"/>
          <w:bCs/>
          <w:szCs w:val="24"/>
        </w:rPr>
      </w:pPr>
    </w:p>
    <w:p w14:paraId="0671A6B1" w14:textId="77777777" w:rsidR="002B7A89" w:rsidRPr="002B7A89" w:rsidRDefault="002B7A89" w:rsidP="00BF3B16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 xml:space="preserve">Zamawiający nie ujawnia informacji stanowiących tajemnicę przedsiębiorstwa w rozumieniu przepisów ustawy z dnia 16 kwietnia 1993 r. </w:t>
      </w:r>
      <w:r w:rsidRPr="002B7A89">
        <w:rPr>
          <w:rFonts w:eastAsia="Times New Roman"/>
          <w:i/>
          <w:szCs w:val="24"/>
        </w:rPr>
        <w:t>o zwalczaniu nieuczciwej konkurencji</w:t>
      </w:r>
      <w:r>
        <w:rPr>
          <w:rFonts w:eastAsia="Times New Roman"/>
          <w:szCs w:val="24"/>
        </w:rPr>
        <w:br/>
      </w:r>
      <w:r w:rsidRPr="002B7A89">
        <w:rPr>
          <w:rFonts w:eastAsia="Times New Roman"/>
          <w:szCs w:val="24"/>
        </w:rPr>
        <w:t xml:space="preserve">(Dz. U. z 2020 r. poz. 1913), jeżeli Wykonawca, wraz z przekazaniem takich informacji, zastrzegł, że nie mogą być one udostępniane oraz wykazał, że zastrzeżone informacje stanowią tajemnicę </w:t>
      </w:r>
    </w:p>
    <w:p w14:paraId="511477E4" w14:textId="77777777" w:rsidR="002B7A89" w:rsidRPr="002B7A89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 xml:space="preserve">Wykonawca nie może zastrzec informacji, o których mowa w art. 222 ust. 5 ustawy </w:t>
      </w:r>
      <w:proofErr w:type="spellStart"/>
      <w:r w:rsidRPr="002B7A89">
        <w:rPr>
          <w:rFonts w:eastAsia="Times New Roman"/>
          <w:szCs w:val="24"/>
        </w:rPr>
        <w:t>Pzp</w:t>
      </w:r>
      <w:proofErr w:type="spellEnd"/>
      <w:r w:rsidRPr="002B7A89">
        <w:rPr>
          <w:rFonts w:eastAsia="Times New Roman"/>
          <w:szCs w:val="24"/>
        </w:rPr>
        <w:t>.</w:t>
      </w:r>
    </w:p>
    <w:p w14:paraId="19484A62" w14:textId="77777777" w:rsidR="002B7A89" w:rsidRPr="002B7A89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Zamawiający uzna, iż Wykonawca wykazał/udowodnił, że zastrzeżone informacje stanowią tajemnicę przedsiębiorstwa w szczególności, gdy:</w:t>
      </w:r>
    </w:p>
    <w:p w14:paraId="055A624E" w14:textId="77777777" w:rsidR="00F208EE" w:rsidRDefault="002B7A89" w:rsidP="00F208EE">
      <w:pPr>
        <w:pStyle w:val="Akapitzlist"/>
        <w:widowControl/>
        <w:numPr>
          <w:ilvl w:val="5"/>
          <w:numId w:val="6"/>
        </w:numPr>
        <w:tabs>
          <w:tab w:val="left" w:pos="426"/>
        </w:tabs>
        <w:autoSpaceDE w:val="0"/>
        <w:ind w:left="567" w:right="-62" w:hanging="283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>wykaże/oświadczy, że informacje te nie zostały nigdzie upublicznione,</w:t>
      </w:r>
    </w:p>
    <w:p w14:paraId="7779EF7F" w14:textId="77777777" w:rsidR="002B7A89" w:rsidRPr="00F208EE" w:rsidRDefault="002B7A89" w:rsidP="00F208EE">
      <w:pPr>
        <w:pStyle w:val="Akapitzlist"/>
        <w:widowControl/>
        <w:numPr>
          <w:ilvl w:val="5"/>
          <w:numId w:val="6"/>
        </w:numPr>
        <w:tabs>
          <w:tab w:val="left" w:pos="426"/>
        </w:tabs>
        <w:autoSpaceDE w:val="0"/>
        <w:ind w:left="567" w:right="-62" w:hanging="283"/>
        <w:jc w:val="both"/>
        <w:rPr>
          <w:rFonts w:eastAsia="Times New Roman"/>
          <w:szCs w:val="24"/>
        </w:rPr>
      </w:pPr>
      <w:r w:rsidRPr="00F208EE">
        <w:rPr>
          <w:rFonts w:eastAsia="Times New Roman"/>
          <w:szCs w:val="24"/>
        </w:rPr>
        <w:t>wykaże, że stanowią one wartość techniczną lub/i technologiczną lub/i organizacyjną przedsiębiorstwa lub/i inne informacje posiadają wartość gospodarczą,</w:t>
      </w:r>
    </w:p>
    <w:p w14:paraId="1BE5DEF0" w14:textId="77777777" w:rsidR="002B7A89" w:rsidRDefault="002B7A89" w:rsidP="002B7A89">
      <w:pPr>
        <w:pStyle w:val="Akapitzlist"/>
        <w:widowControl/>
        <w:tabs>
          <w:tab w:val="left" w:pos="426"/>
        </w:tabs>
        <w:autoSpaceDE w:val="0"/>
        <w:ind w:left="360" w:right="-62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>c)wykaże, jakie podjął działania w celu zachowania ich poufności.</w:t>
      </w:r>
    </w:p>
    <w:p w14:paraId="5CA66425" w14:textId="77777777" w:rsidR="002B7A89" w:rsidRPr="002B7A89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Sam fakt złożenia pliku „Załącznik stanowiący tajemnicę przedsiębiorstwa” nie wyczerpuje znamion wykazania dzi</w:t>
      </w:r>
      <w:r>
        <w:rPr>
          <w:rFonts w:eastAsia="Times New Roman"/>
          <w:szCs w:val="24"/>
        </w:rPr>
        <w:t>ałania zachowania ich poufności.</w:t>
      </w:r>
    </w:p>
    <w:p w14:paraId="765CB9CD" w14:textId="77777777" w:rsidR="002B7A89" w:rsidRPr="002B7A89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>
        <w:rPr>
          <w:rFonts w:eastAsia="Times New Roman"/>
          <w:szCs w:val="24"/>
        </w:rPr>
        <w:t>Z</w:t>
      </w:r>
      <w:r w:rsidRPr="002B7A89">
        <w:rPr>
          <w:rFonts w:eastAsia="Times New Roman"/>
          <w:szCs w:val="24"/>
        </w:rPr>
        <w:t>astrzeżenie informacji, danych, dokumentów lub oświadczeń niestanowiących tajemnicy przedsiębiorstwa w rozumieniu przepisów o</w:t>
      </w:r>
      <w:r w:rsidR="004C1E4C">
        <w:rPr>
          <w:rFonts w:eastAsia="Times New Roman"/>
          <w:szCs w:val="24"/>
        </w:rPr>
        <w:t xml:space="preserve"> </w:t>
      </w:r>
      <w:r w:rsidRPr="002B7A89">
        <w:rPr>
          <w:rFonts w:eastAsia="Times New Roman"/>
          <w:szCs w:val="24"/>
        </w:rPr>
        <w:t>nieuczciwej konkurencji spowoduje i</w:t>
      </w:r>
      <w:r>
        <w:rPr>
          <w:rFonts w:eastAsia="Times New Roman"/>
          <w:szCs w:val="24"/>
        </w:rPr>
        <w:t>ch odtajnienie.</w:t>
      </w:r>
    </w:p>
    <w:p w14:paraId="5E50EFEC" w14:textId="77777777" w:rsidR="00AD08BB" w:rsidRPr="00F208EE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9B259E">
        <w:rPr>
          <w:rFonts w:eastAsia="Times New Roman"/>
          <w:szCs w:val="24"/>
        </w:rPr>
        <w:lastRenderedPageBreak/>
        <w:t xml:space="preserve">Jeżeli dokumenty elektroniczne, przekazywane przy użyciu środków komunikacji elektronicznej, zawierają informacje stanowiące tajemnicę przedsiębiorstwa w rozumieniu przepisów ustawy z dnia 16 kwietnia 1993 r. </w:t>
      </w:r>
      <w:r w:rsidRPr="009B259E">
        <w:rPr>
          <w:rFonts w:eastAsia="Times New Roman"/>
          <w:i/>
          <w:szCs w:val="24"/>
        </w:rPr>
        <w:t>o zwalczaniu nieuczciwej konkurencji</w:t>
      </w:r>
      <w:r w:rsidRPr="009B259E">
        <w:rPr>
          <w:rFonts w:eastAsia="Times New Roman"/>
          <w:szCs w:val="24"/>
        </w:rPr>
        <w:br/>
        <w:t>(Dz. U. z 2020 r. poz. 1913), Wykonawca, w celu utrzymania w poufności tych informacji, przekazuje je w wydzielonym i odp</w:t>
      </w:r>
      <w:r w:rsidR="0053228D" w:rsidRPr="009B259E">
        <w:rPr>
          <w:rFonts w:eastAsia="Times New Roman"/>
          <w:szCs w:val="24"/>
        </w:rPr>
        <w:t>owiednio oznaczonym pliku.</w:t>
      </w:r>
    </w:p>
    <w:p w14:paraId="621113B7" w14:textId="77777777" w:rsidR="00F208EE" w:rsidRPr="009B259E" w:rsidRDefault="00F208EE" w:rsidP="00F208EE">
      <w:pPr>
        <w:pStyle w:val="Akapitzlist"/>
        <w:widowControl/>
        <w:tabs>
          <w:tab w:val="left" w:pos="426"/>
        </w:tabs>
        <w:autoSpaceDE w:val="0"/>
        <w:ind w:left="360" w:right="-62"/>
        <w:jc w:val="both"/>
        <w:rPr>
          <w:szCs w:val="24"/>
        </w:rPr>
      </w:pPr>
    </w:p>
    <w:p w14:paraId="442E2B4C" w14:textId="77777777" w:rsidR="00F208EE" w:rsidRPr="00E035F3" w:rsidRDefault="00F208EE" w:rsidP="00F208EE">
      <w:pPr>
        <w:pStyle w:val="Nagwek2"/>
      </w:pPr>
      <w:bookmarkStart w:id="16" w:name="_Toc64457078"/>
      <w:r>
        <w:rPr>
          <w:highlight w:val="lightGray"/>
        </w:rPr>
        <w:t xml:space="preserve">Rozdział </w:t>
      </w:r>
      <w:r w:rsidR="00D221C6">
        <w:rPr>
          <w:highlight w:val="lightGray"/>
        </w:rPr>
        <w:t>10</w:t>
      </w:r>
      <w:r>
        <w:rPr>
          <w:highlight w:val="lightGray"/>
        </w:rPr>
        <w:t>. Wyjaśnienia i zmiany treści S</w:t>
      </w:r>
      <w:r w:rsidRPr="004C430E">
        <w:rPr>
          <w:highlight w:val="lightGray"/>
        </w:rPr>
        <w:t>WZ</w:t>
      </w:r>
      <w:bookmarkEnd w:id="16"/>
    </w:p>
    <w:p w14:paraId="3A3FD7F4" w14:textId="77777777" w:rsidR="00F208EE" w:rsidRPr="00E035F3" w:rsidRDefault="00F208EE" w:rsidP="00F208EE">
      <w:pPr>
        <w:autoSpaceDE w:val="0"/>
        <w:rPr>
          <w:rFonts w:cs="Tahoma"/>
          <w:b/>
          <w:bCs/>
          <w:szCs w:val="24"/>
        </w:rPr>
      </w:pPr>
    </w:p>
    <w:p w14:paraId="3E4C8136" w14:textId="77777777" w:rsidR="00F208EE" w:rsidRPr="00A90667" w:rsidRDefault="00F208EE" w:rsidP="00F208EE">
      <w:pPr>
        <w:numPr>
          <w:ilvl w:val="2"/>
          <w:numId w:val="9"/>
        </w:numPr>
        <w:tabs>
          <w:tab w:val="left" w:pos="284"/>
        </w:tabs>
        <w:ind w:left="1276" w:hanging="1276"/>
        <w:jc w:val="both"/>
        <w:rPr>
          <w:b/>
          <w:szCs w:val="24"/>
        </w:rPr>
      </w:pPr>
      <w:r>
        <w:rPr>
          <w:b/>
          <w:szCs w:val="24"/>
        </w:rPr>
        <w:t>Wyjaśnienie treści SWZ.</w:t>
      </w:r>
    </w:p>
    <w:p w14:paraId="1805B8BB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Wykonawca może zwrócić się do Zamawiającego z wnioskiem o wyjaśnienie treści SWZ.</w:t>
      </w:r>
    </w:p>
    <w:p w14:paraId="2E8C95AE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Zamawiający jest obowiązany udzielić wyjaśnień niezwłocznie, jednak nie później niż na </w:t>
      </w:r>
      <w:r w:rsidR="00381F70" w:rsidRPr="0038787D">
        <w:rPr>
          <w:szCs w:val="24"/>
        </w:rPr>
        <w:br/>
      </w:r>
      <w:r w:rsidRPr="0038787D">
        <w:rPr>
          <w:szCs w:val="24"/>
        </w:rPr>
        <w:t>2 dni przed upływem terminu składania ofert, pod warunkiem</w:t>
      </w:r>
      <w:r w:rsidR="004C1E4C">
        <w:rPr>
          <w:szCs w:val="24"/>
        </w:rPr>
        <w:t>,</w:t>
      </w:r>
      <w:r w:rsidRPr="0038787D">
        <w:rPr>
          <w:szCs w:val="24"/>
        </w:rPr>
        <w:t xml:space="preserve"> że wniosek o wyjaśnienie treści SWZ wpłynął do zamawiającego nie później niż na 4 dni przed upływem terminu składania ofert.</w:t>
      </w:r>
    </w:p>
    <w:p w14:paraId="62571371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Jeżeli Zamawiający nie udzieli wyjaśnień w terminie, o którym mowa powyżej, przedłuża termin składania ofert o czas niezbędny do zapoznania się wszystkich zainteresowanych Wykonawców z wyjaśnieniami niezbędnymi do należytego przygotowania i złożenia ofert. </w:t>
      </w:r>
    </w:p>
    <w:p w14:paraId="4191D115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 w:rsidR="004C1E4C">
        <w:rPr>
          <w:szCs w:val="24"/>
        </w:rPr>
        <w:t>,</w:t>
      </w:r>
      <w:r w:rsidRPr="0038787D">
        <w:rPr>
          <w:szCs w:val="24"/>
        </w:rPr>
        <w:t xml:space="preserve"> gdy wniosek o wyjaśnienie treści SWZ nie wpłynął w terminie, o którym mowa powyżej, Zamawiający nie ma obowiązku udzielania wyjaśnień SWZ oraz obowiązku przedłużenia terminu składania ofert. </w:t>
      </w:r>
    </w:p>
    <w:p w14:paraId="120EF636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Przedłużenie terminu składania ofert, nie wpływa na bieg terminu</w:t>
      </w:r>
      <w:r w:rsidR="004C1E4C">
        <w:rPr>
          <w:szCs w:val="24"/>
        </w:rPr>
        <w:t xml:space="preserve"> </w:t>
      </w:r>
      <w:r w:rsidRPr="0038787D">
        <w:rPr>
          <w:szCs w:val="24"/>
        </w:rPr>
        <w:t xml:space="preserve">składania wniosku </w:t>
      </w:r>
      <w:r w:rsidR="00381F70" w:rsidRPr="0038787D">
        <w:rPr>
          <w:szCs w:val="24"/>
        </w:rPr>
        <w:br/>
      </w:r>
      <w:r w:rsidRPr="0038787D">
        <w:rPr>
          <w:szCs w:val="24"/>
        </w:rPr>
        <w:t xml:space="preserve">o wyjaśnienie treści SWZ. </w:t>
      </w:r>
    </w:p>
    <w:p w14:paraId="63083874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Treść zapytań wraz z wyjaśnieniami zamawiający udostępnia, bez ujawniania źródła zapytania, na stronie internetowej prowadzonego postępowania.</w:t>
      </w:r>
    </w:p>
    <w:p w14:paraId="4D6A94E1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Zamawiający nie przewiduje zwoływania zebrania wszystkich Wykonawców w celu wyjaśnienia wątpliwości dotyczących treści SWZ.</w:t>
      </w:r>
    </w:p>
    <w:p w14:paraId="0CDE544F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W uzasadnionych przypadkach Zamawiający może przed upływem terminu składania ofert zmienić treść SWZ. </w:t>
      </w:r>
    </w:p>
    <w:p w14:paraId="485502A3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 w:rsidR="004C1E4C">
        <w:rPr>
          <w:szCs w:val="24"/>
        </w:rPr>
        <w:t>,</w:t>
      </w:r>
      <w:r w:rsidRPr="0038787D">
        <w:rPr>
          <w:szCs w:val="24"/>
        </w:rPr>
        <w:t xml:space="preserve"> gdy zmiana treści SWZ jest istotna dla sporządzenia oferty lub wymaga od wykonawców</w:t>
      </w:r>
      <w:r w:rsidR="004C1E4C">
        <w:rPr>
          <w:szCs w:val="24"/>
        </w:rPr>
        <w:t xml:space="preserve"> </w:t>
      </w:r>
      <w:r w:rsidRPr="0038787D">
        <w:rPr>
          <w:szCs w:val="24"/>
        </w:rPr>
        <w:t>dodatkowego czasu na zapoznanie się ze zmianą treści SWZ i przygotowanie ofert, Zamawiający przedłuża termin składania ofert o czas niezbędny na ich przygotowanie.</w:t>
      </w:r>
    </w:p>
    <w:p w14:paraId="0052F9F1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Zamawiający informuje wykonawców o przedłużonym terminie składania ofert przez zamieszczenie informacji na stronie internetowej prowadzonego postępowania, na której została udostępniona SWZ. </w:t>
      </w:r>
    </w:p>
    <w:p w14:paraId="0A4B340C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Informację o przedłużonym terminie składania ofert Zamawiający zamieszcza w ogłoszeniu o zamówieniu. </w:t>
      </w:r>
    </w:p>
    <w:p w14:paraId="02186B42" w14:textId="77777777"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Dokonaną zmianę treści SWZ Zamawiający udostępnia na</w:t>
      </w:r>
      <w:r w:rsidR="004C1E4C">
        <w:rPr>
          <w:szCs w:val="24"/>
        </w:rPr>
        <w:t xml:space="preserve"> </w:t>
      </w:r>
      <w:r w:rsidRPr="0038787D">
        <w:rPr>
          <w:szCs w:val="24"/>
        </w:rPr>
        <w:t>stronie internetowej prowadzonego postępowania.</w:t>
      </w:r>
    </w:p>
    <w:p w14:paraId="7DD77BFC" w14:textId="77777777" w:rsidR="00761F0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 w:rsidR="0038787D">
        <w:rPr>
          <w:szCs w:val="24"/>
        </w:rPr>
        <w:t>,</w:t>
      </w:r>
      <w:r w:rsidRPr="0038787D">
        <w:rPr>
          <w:szCs w:val="24"/>
        </w:rPr>
        <w:t xml:space="preserve"> gdy zmiana treści SWZ prowadzi do zmiany treści ogłoszenia o zamówieniu, Zamawiający zamieszcza w Biuletynie Zamówień Publicznych ogłoszenie</w:t>
      </w:r>
      <w:r w:rsidR="0038787D">
        <w:rPr>
          <w:szCs w:val="24"/>
        </w:rPr>
        <w:t xml:space="preserve"> </w:t>
      </w:r>
      <w:r w:rsidRPr="0038787D">
        <w:rPr>
          <w:szCs w:val="24"/>
        </w:rPr>
        <w:t>o zmianie ogłoszenia.</w:t>
      </w:r>
    </w:p>
    <w:p w14:paraId="4EBC6C43" w14:textId="77777777" w:rsidR="00F208EE" w:rsidRPr="00DC3274" w:rsidRDefault="00F208EE" w:rsidP="00F208EE">
      <w:pPr>
        <w:pStyle w:val="Akapitzlist"/>
        <w:numPr>
          <w:ilvl w:val="0"/>
          <w:numId w:val="10"/>
        </w:numPr>
        <w:ind w:left="284" w:hanging="284"/>
        <w:jc w:val="both"/>
        <w:rPr>
          <w:b/>
          <w:spacing w:val="-1"/>
          <w:szCs w:val="24"/>
        </w:rPr>
      </w:pPr>
      <w:r>
        <w:rPr>
          <w:b/>
          <w:spacing w:val="-1"/>
          <w:szCs w:val="24"/>
        </w:rPr>
        <w:t>Osoby uprawnione do komunikowania</w:t>
      </w:r>
      <w:r w:rsidRPr="00786AB4">
        <w:rPr>
          <w:b/>
          <w:spacing w:val="-1"/>
          <w:szCs w:val="24"/>
        </w:rPr>
        <w:t xml:space="preserve"> się z Wykonawcami.</w:t>
      </w:r>
    </w:p>
    <w:p w14:paraId="2D9217A3" w14:textId="77777777" w:rsidR="00EB002E" w:rsidRDefault="00F208EE" w:rsidP="0038787D">
      <w:pPr>
        <w:jc w:val="both"/>
        <w:rPr>
          <w:rFonts w:cs="Tahoma"/>
          <w:b/>
          <w:bCs/>
          <w:i/>
        </w:rPr>
      </w:pPr>
      <w:r w:rsidRPr="0038787D">
        <w:rPr>
          <w:rFonts w:cs="Tahoma"/>
          <w:bCs/>
        </w:rPr>
        <w:t>Os</w:t>
      </w:r>
      <w:r w:rsidR="0038787D">
        <w:rPr>
          <w:rFonts w:cs="Tahoma"/>
          <w:bCs/>
        </w:rPr>
        <w:t>obami uprawnionymi</w:t>
      </w:r>
      <w:r w:rsidRPr="0038787D">
        <w:rPr>
          <w:rFonts w:cs="Tahoma"/>
          <w:bCs/>
        </w:rPr>
        <w:t xml:space="preserve"> do komunikowania się z Wykonawcami </w:t>
      </w:r>
      <w:r w:rsidR="0038787D">
        <w:rPr>
          <w:rFonts w:cs="Tahoma"/>
          <w:bCs/>
        </w:rPr>
        <w:t xml:space="preserve">są Krzysztof </w:t>
      </w:r>
      <w:proofErr w:type="spellStart"/>
      <w:r w:rsidR="0038787D">
        <w:rPr>
          <w:rFonts w:cs="Tahoma"/>
          <w:bCs/>
        </w:rPr>
        <w:t>Poskrobko</w:t>
      </w:r>
      <w:proofErr w:type="spellEnd"/>
      <w:r w:rsidR="0038787D">
        <w:rPr>
          <w:rFonts w:cs="Tahoma"/>
          <w:bCs/>
        </w:rPr>
        <w:t xml:space="preserve"> </w:t>
      </w:r>
      <w:r w:rsidR="00376525">
        <w:rPr>
          <w:rFonts w:cs="Tahoma"/>
          <w:bCs/>
        </w:rPr>
        <w:t>telefon 513 730 324</w:t>
      </w:r>
      <w:r w:rsidR="004C1E4C">
        <w:rPr>
          <w:rFonts w:cs="Tahoma"/>
          <w:bCs/>
        </w:rPr>
        <w:t xml:space="preserve"> </w:t>
      </w:r>
      <w:r w:rsidR="0038787D">
        <w:rPr>
          <w:rFonts w:cs="Tahoma"/>
          <w:bCs/>
        </w:rPr>
        <w:t xml:space="preserve">– sprawy merytoryczne, Tomasz </w:t>
      </w:r>
      <w:proofErr w:type="spellStart"/>
      <w:r w:rsidR="0038787D">
        <w:rPr>
          <w:rFonts w:cs="Tahoma"/>
          <w:bCs/>
        </w:rPr>
        <w:t>Fimowicz</w:t>
      </w:r>
      <w:proofErr w:type="spellEnd"/>
      <w:r w:rsidR="004C1E4C">
        <w:rPr>
          <w:rFonts w:cs="Tahoma"/>
          <w:bCs/>
        </w:rPr>
        <w:t xml:space="preserve"> telefon 602 350 266</w:t>
      </w:r>
      <w:r w:rsidR="0038787D">
        <w:rPr>
          <w:rFonts w:cs="Tahoma"/>
          <w:bCs/>
        </w:rPr>
        <w:t xml:space="preserve"> – sprawy proceduralne. </w:t>
      </w:r>
    </w:p>
    <w:p w14:paraId="58A1A520" w14:textId="77777777" w:rsidR="00761F0E" w:rsidRPr="000B6592" w:rsidRDefault="00761F0E" w:rsidP="000B6592">
      <w:pPr>
        <w:autoSpaceDE w:val="0"/>
        <w:ind w:left="1134" w:hanging="425"/>
        <w:jc w:val="both"/>
        <w:rPr>
          <w:rFonts w:cs="Tahoma"/>
          <w:b/>
          <w:bCs/>
          <w:i/>
        </w:rPr>
      </w:pPr>
    </w:p>
    <w:p w14:paraId="4C489F74" w14:textId="77777777" w:rsidR="00AE1CB0" w:rsidRDefault="00661753" w:rsidP="00B15032">
      <w:pPr>
        <w:pStyle w:val="Nagwek2"/>
      </w:pPr>
      <w:bookmarkStart w:id="17" w:name="_Toc64457079"/>
      <w:r>
        <w:rPr>
          <w:highlight w:val="lightGray"/>
        </w:rPr>
        <w:t>Rozdział</w:t>
      </w:r>
      <w:r w:rsidR="00D221C6">
        <w:rPr>
          <w:highlight w:val="lightGray"/>
        </w:rPr>
        <w:t xml:space="preserve"> 11</w:t>
      </w:r>
      <w:r w:rsidR="00AE1CB0" w:rsidRPr="00AE1CB0">
        <w:rPr>
          <w:highlight w:val="lightGray"/>
        </w:rPr>
        <w:t xml:space="preserve">. </w:t>
      </w:r>
      <w:r w:rsidR="003F6C9E">
        <w:rPr>
          <w:highlight w:val="lightGray"/>
        </w:rPr>
        <w:t>Opis sposobu przygotowania oferty</w:t>
      </w:r>
      <w:bookmarkEnd w:id="17"/>
    </w:p>
    <w:p w14:paraId="191A1563" w14:textId="77777777" w:rsidR="00E936AB" w:rsidRPr="00E936AB" w:rsidRDefault="00E936AB" w:rsidP="00E936AB"/>
    <w:p w14:paraId="18B32E31" w14:textId="77777777" w:rsidR="0053228D" w:rsidRPr="00D6348B" w:rsidRDefault="00636714" w:rsidP="009B259E">
      <w:pPr>
        <w:pStyle w:val="Nagwek4"/>
        <w:spacing w:before="0" w:after="0"/>
        <w:rPr>
          <w:i/>
          <w:sz w:val="24"/>
          <w:szCs w:val="24"/>
        </w:rPr>
      </w:pPr>
      <w:r w:rsidRPr="00636714">
        <w:rPr>
          <w:sz w:val="24"/>
          <w:szCs w:val="24"/>
        </w:rPr>
        <w:t xml:space="preserve">1. </w:t>
      </w:r>
      <w:r w:rsidR="0053228D" w:rsidRPr="00636714">
        <w:rPr>
          <w:sz w:val="24"/>
          <w:szCs w:val="24"/>
        </w:rPr>
        <w:t>Wymagania podstawowe.</w:t>
      </w:r>
    </w:p>
    <w:p w14:paraId="2CFFBC42" w14:textId="77777777"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Każdy Wykonawca może złożyć tylko jedną ofertę na całość przedmiotu zamówienia.</w:t>
      </w:r>
    </w:p>
    <w:p w14:paraId="69E5FB21" w14:textId="77777777"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Ofertę należy przygotować ściśle według wymagań określonych w niniejszej SWZ. </w:t>
      </w:r>
    </w:p>
    <w:p w14:paraId="36E001F2" w14:textId="77777777"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Wykonawca ponosi wszystkie koszty związane z przygotowaniem i złożeniem oferty.</w:t>
      </w:r>
    </w:p>
    <w:p w14:paraId="4AB77C67" w14:textId="77777777"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lastRenderedPageBreak/>
        <w:t xml:space="preserve">Zaleca się sporządzenie oferty na formularzu stanowiącym załącznik do SWZ lub ściśle według wzoru. W przypadku złożenia oferty na innym formularzu niż załącznik do SWZ, powinien on zawierać wszystkie wymagane informacje określone w tym załączniku. Formularz oferty </w:t>
      </w:r>
      <w:r w:rsidRPr="0038787D">
        <w:rPr>
          <w:b/>
          <w:szCs w:val="24"/>
        </w:rPr>
        <w:t>nie podlega uzupełnieniu</w:t>
      </w:r>
      <w:r w:rsidRPr="0038787D">
        <w:rPr>
          <w:szCs w:val="24"/>
        </w:rPr>
        <w:t>.</w:t>
      </w:r>
    </w:p>
    <w:p w14:paraId="7C2C4CF0" w14:textId="77777777"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Oferta wraz z załącznikami ma być podpisana przez osobę upoważnioną do reprezentowania Wykonawcy. Oferta sporządzona w postaci elektronicznej powinna być podpisana podpisem elektronicznym przez osobę uprawnioną, zgodnie z formą reprezentacji Wykonawcy, albo przez osobę umocowaną (na podstawie pełnomocnictwa) przez osoby uprawnione.  </w:t>
      </w:r>
    </w:p>
    <w:p w14:paraId="4A908501" w14:textId="77777777"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Jeśli osoba/osoby podpisujące ofertę działają na podstawie pełnomocnictwa, to treść pełnomocnictwa musi wyraźnie wskazywać uprawnienie do podpisania oferty.</w:t>
      </w:r>
    </w:p>
    <w:p w14:paraId="254B4DE8" w14:textId="77777777"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trike/>
          <w:szCs w:val="24"/>
        </w:rPr>
      </w:pPr>
      <w:r w:rsidRPr="0038787D">
        <w:rPr>
          <w:szCs w:val="24"/>
        </w:rPr>
        <w:t>Dla uznania ważności oferty wymagane jest załączenie stosownego pełnomocnictwa.</w:t>
      </w:r>
    </w:p>
    <w:p w14:paraId="54F88F40" w14:textId="77777777" w:rsidR="0053228D" w:rsidRPr="006F7B8C" w:rsidRDefault="0053228D" w:rsidP="00A5191C">
      <w:pPr>
        <w:pStyle w:val="Nagwek4"/>
        <w:numPr>
          <w:ilvl w:val="0"/>
          <w:numId w:val="5"/>
        </w:numPr>
        <w:spacing w:before="0" w:after="0"/>
        <w:ind w:left="284" w:hanging="284"/>
        <w:rPr>
          <w:sz w:val="24"/>
          <w:szCs w:val="24"/>
        </w:rPr>
      </w:pPr>
      <w:bookmarkStart w:id="18" w:name="_Toc504465391"/>
      <w:r w:rsidRPr="00636714">
        <w:rPr>
          <w:sz w:val="24"/>
          <w:szCs w:val="24"/>
        </w:rPr>
        <w:t>Forma oferty.</w:t>
      </w:r>
      <w:bookmarkEnd w:id="18"/>
    </w:p>
    <w:p w14:paraId="5E9C7F83" w14:textId="77777777"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Treść oferty musi odpowiadać treści SWZ.</w:t>
      </w:r>
    </w:p>
    <w:p w14:paraId="34D4A8B2" w14:textId="77777777"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Wykonawca może złożyć tylko jedną ofertę.</w:t>
      </w:r>
    </w:p>
    <w:p w14:paraId="5D5881EA" w14:textId="77777777"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Oferta musi być sporządzona w języku polskim, w sposób gwarantujący jej odczytanie. </w:t>
      </w:r>
    </w:p>
    <w:p w14:paraId="277CD244" w14:textId="77777777"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Zgodnie z art. 63 ust. 2 ustawy </w:t>
      </w:r>
      <w:proofErr w:type="spellStart"/>
      <w:r w:rsidRPr="0038787D">
        <w:rPr>
          <w:szCs w:val="24"/>
        </w:rPr>
        <w:t>Pzp</w:t>
      </w:r>
      <w:proofErr w:type="spellEnd"/>
      <w:r w:rsidRPr="0038787D">
        <w:rPr>
          <w:szCs w:val="24"/>
        </w:rPr>
        <w:t xml:space="preserve"> w postępowaniu o udzielenie zamówienia ofertę składa się, pod rygorem nieważności, w formie elektronicznej lub w postaci elektronicznej opatrzonej podpisem zaufanym lub podpisem osobistym</w:t>
      </w:r>
    </w:p>
    <w:p w14:paraId="7A9B2F86" w14:textId="77777777"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805023">
        <w:t xml:space="preserve">Wypełnienie Formularza oferty na Platformie przez Wykonawcę, który składa ofertę </w:t>
      </w:r>
      <w:r w:rsidR="009B259E">
        <w:br/>
      </w:r>
      <w:r w:rsidRPr="00805023">
        <w:t>w postaci elektronicznej, Zamawiający uzna za wiążące.</w:t>
      </w:r>
    </w:p>
    <w:p w14:paraId="2E7B2A0E" w14:textId="77777777" w:rsidR="00A8232F" w:rsidRPr="0038787D" w:rsidRDefault="00A8232F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>
        <w:t>Do oferty należy dołączyć oświadczenie o niepodleganiu</w:t>
      </w:r>
      <w:r w:rsidR="00321AD7">
        <w:t xml:space="preserve"> wykluczeniu w formie elektronicznej lub w postaci elektronicznej opatrzonej podpisem zaufanym lub podpisem osobistym</w:t>
      </w:r>
      <w:r w:rsidR="004C1E4C">
        <w:t xml:space="preserve">. </w:t>
      </w:r>
    </w:p>
    <w:p w14:paraId="46093706" w14:textId="77777777" w:rsidR="00A8232F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Korzystanie z Platformy</w:t>
      </w:r>
      <w:r w:rsidR="00761F0E" w:rsidRPr="0038787D">
        <w:rPr>
          <w:rFonts w:cs="Tahoma"/>
        </w:rPr>
        <w:t xml:space="preserve"> przez Wykonawcę jest bezpłatne.</w:t>
      </w:r>
    </w:p>
    <w:p w14:paraId="6A90B625" w14:textId="77777777" w:rsidR="0053228D" w:rsidRPr="009B259E" w:rsidRDefault="0053228D" w:rsidP="00BF3B16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jc w:val="both"/>
        <w:rPr>
          <w:szCs w:val="24"/>
        </w:rPr>
      </w:pPr>
      <w:r w:rsidRPr="009B259E">
        <w:rPr>
          <w:b/>
          <w:szCs w:val="24"/>
        </w:rPr>
        <w:t>Wykaz oświadczeń i dokumentów jakie Wykonawca zobowiązany jest złożyć wraz z ofertą.</w:t>
      </w:r>
    </w:p>
    <w:p w14:paraId="4CA8A8E5" w14:textId="77777777" w:rsidR="009B259E" w:rsidRPr="0038787D" w:rsidRDefault="0053228D" w:rsidP="00037C99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szCs w:val="24"/>
        </w:rPr>
      </w:pPr>
      <w:r w:rsidRPr="0038787D">
        <w:rPr>
          <w:noProof/>
          <w:szCs w:val="24"/>
        </w:rPr>
        <w:t xml:space="preserve">Wypełniony </w:t>
      </w:r>
      <w:r w:rsidRPr="0038787D">
        <w:rPr>
          <w:b/>
          <w:noProof/>
          <w:szCs w:val="24"/>
        </w:rPr>
        <w:t>formularz oferty</w:t>
      </w:r>
      <w:r w:rsidRPr="0038787D">
        <w:rPr>
          <w:noProof/>
          <w:szCs w:val="24"/>
        </w:rPr>
        <w:t>, sporządzony na podstawie wzoru stanowiącego załącznik do niniejszej SWZ zawierający cenę, podpisany przez osobę (osoby) upoważnioną/ne do składania oświadczeń woli,</w:t>
      </w:r>
    </w:p>
    <w:p w14:paraId="7D6431E7" w14:textId="77777777" w:rsidR="009B259E" w:rsidRPr="0038787D" w:rsidRDefault="0053228D" w:rsidP="00037C99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szCs w:val="24"/>
        </w:rPr>
      </w:pPr>
      <w:r w:rsidRPr="0038787D">
        <w:rPr>
          <w:b/>
          <w:noProof/>
          <w:szCs w:val="24"/>
        </w:rPr>
        <w:t>OświadczenieWykonawcy</w:t>
      </w:r>
      <w:r w:rsidR="000B6592" w:rsidRPr="0038787D">
        <w:rPr>
          <w:noProof/>
          <w:szCs w:val="24"/>
        </w:rPr>
        <w:t xml:space="preserve"> </w:t>
      </w:r>
      <w:r w:rsidR="0038787D" w:rsidRPr="0038787D">
        <w:rPr>
          <w:noProof/>
          <w:szCs w:val="24"/>
        </w:rPr>
        <w:t xml:space="preserve">o spełnianiu warunków udziału w postępowaniu oraz </w:t>
      </w:r>
      <w:r w:rsidR="000B6592" w:rsidRPr="0038787D">
        <w:rPr>
          <w:noProof/>
          <w:szCs w:val="24"/>
        </w:rPr>
        <w:t>o</w:t>
      </w:r>
      <w:r w:rsidRPr="0038787D">
        <w:rPr>
          <w:noProof/>
          <w:szCs w:val="24"/>
        </w:rPr>
        <w:t xml:space="preserve"> brak</w:t>
      </w:r>
      <w:r w:rsidR="000B6592" w:rsidRPr="0038787D">
        <w:rPr>
          <w:noProof/>
          <w:szCs w:val="24"/>
        </w:rPr>
        <w:t>u</w:t>
      </w:r>
      <w:r w:rsidRPr="0038787D">
        <w:rPr>
          <w:noProof/>
          <w:szCs w:val="24"/>
        </w:rPr>
        <w:t xml:space="preserve"> podstaw do wykluczenia, sporządzone na podstawie wzoru stanowiącego </w:t>
      </w:r>
      <w:r w:rsidRPr="0038787D">
        <w:rPr>
          <w:b/>
          <w:i/>
          <w:noProof/>
          <w:szCs w:val="24"/>
        </w:rPr>
        <w:t>Załącznik Nr 1do SWZ,</w:t>
      </w:r>
    </w:p>
    <w:p w14:paraId="07DB6D86" w14:textId="77777777" w:rsidR="009B259E" w:rsidRPr="0038787D" w:rsidRDefault="0053228D" w:rsidP="00037C99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szCs w:val="24"/>
        </w:rPr>
      </w:pPr>
      <w:r w:rsidRPr="0038787D">
        <w:rPr>
          <w:noProof/>
          <w:szCs w:val="24"/>
        </w:rPr>
        <w:t xml:space="preserve">Odpis lub informacja z Krajowego Rejestru Sądowego, Centralnej Ewidencji i Informacji </w:t>
      </w:r>
      <w:r w:rsidRPr="0038787D">
        <w:rPr>
          <w:noProof/>
          <w:szCs w:val="24"/>
        </w:rPr>
        <w:br/>
        <w:t>o Działalności Gospodarczej lub innego właściwego rejestru – w celu potwierdzenie, ze osoba działająca w imieniu Wykonawcy jest umocowana do jego reprezentowania,</w:t>
      </w:r>
    </w:p>
    <w:p w14:paraId="080551E0" w14:textId="77777777" w:rsidR="0053228D" w:rsidRPr="0038787D" w:rsidRDefault="0053228D" w:rsidP="00037C99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szCs w:val="24"/>
        </w:rPr>
      </w:pPr>
      <w:r w:rsidRPr="0038787D">
        <w:rPr>
          <w:b/>
          <w:noProof/>
          <w:szCs w:val="24"/>
        </w:rPr>
        <w:t>Stosowne Pełnomocnictwo(a):</w:t>
      </w:r>
    </w:p>
    <w:p w14:paraId="4F22A796" w14:textId="77777777" w:rsidR="0053228D" w:rsidRDefault="0053228D" w:rsidP="00037C99">
      <w:pPr>
        <w:pStyle w:val="Akapitzlist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noProof/>
          <w:szCs w:val="24"/>
        </w:rPr>
      </w:pPr>
      <w:r w:rsidRPr="00902FE3">
        <w:rPr>
          <w:noProof/>
          <w:szCs w:val="24"/>
        </w:rPr>
        <w:t>w przypadku Wykonawców wspólnie ubiegających się o udzielenie zamowienia, dokument ustanawiający Pełnomocnika do repr</w:t>
      </w:r>
      <w:r>
        <w:rPr>
          <w:noProof/>
          <w:szCs w:val="24"/>
        </w:rPr>
        <w:t xml:space="preserve">ezentowania ich w postępowaniu </w:t>
      </w:r>
      <w:r w:rsidR="00F208EE">
        <w:rPr>
          <w:noProof/>
          <w:szCs w:val="24"/>
        </w:rPr>
        <w:br/>
      </w:r>
      <w:r w:rsidRPr="00902FE3">
        <w:rPr>
          <w:noProof/>
          <w:szCs w:val="24"/>
        </w:rPr>
        <w:t xml:space="preserve">o udzielenie zamówienia, albo reprezentowania w postępowaniu i zawarcia umowy, </w:t>
      </w:r>
    </w:p>
    <w:p w14:paraId="7F83FB95" w14:textId="77777777" w:rsidR="00227E8E" w:rsidRDefault="0053228D" w:rsidP="00037C99">
      <w:pPr>
        <w:pStyle w:val="Akapitzlist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noProof/>
          <w:szCs w:val="24"/>
        </w:rPr>
      </w:pPr>
      <w:r w:rsidRPr="00902FE3">
        <w:rPr>
          <w:noProof/>
          <w:szCs w:val="24"/>
        </w:rPr>
        <w:t>w przypadku, gdy ofertę podpisuje osoba posiadająca Pełnomicnictwo musi</w:t>
      </w:r>
      <w:r w:rsidR="00F208EE">
        <w:rPr>
          <w:noProof/>
          <w:szCs w:val="24"/>
        </w:rPr>
        <w:t xml:space="preserve"> ono zawierać zakres umocowania.</w:t>
      </w:r>
    </w:p>
    <w:p w14:paraId="05577805" w14:textId="77777777" w:rsidR="00381F70" w:rsidRPr="000B6592" w:rsidRDefault="00381F70" w:rsidP="00381F70">
      <w:pPr>
        <w:pStyle w:val="Akapitzlist"/>
        <w:tabs>
          <w:tab w:val="left" w:pos="426"/>
        </w:tabs>
        <w:ind w:left="993"/>
        <w:jc w:val="both"/>
        <w:rPr>
          <w:noProof/>
          <w:szCs w:val="24"/>
        </w:rPr>
      </w:pPr>
    </w:p>
    <w:p w14:paraId="07A41915" w14:textId="77777777" w:rsidR="00AE1CB0" w:rsidRPr="000B5E1C" w:rsidRDefault="00D221C6" w:rsidP="00B15032">
      <w:pPr>
        <w:pStyle w:val="Nagwek2"/>
      </w:pPr>
      <w:bookmarkStart w:id="19" w:name="_Toc64457080"/>
      <w:r>
        <w:rPr>
          <w:highlight w:val="lightGray"/>
        </w:rPr>
        <w:t>Rozdział 12</w:t>
      </w:r>
      <w:r w:rsidR="00D83BA7">
        <w:rPr>
          <w:rFonts w:ascii="Courier New" w:hAnsi="Courier New" w:cs="Courier New"/>
          <w:highlight w:val="lightGray"/>
        </w:rPr>
        <w:t>.</w:t>
      </w:r>
      <w:r w:rsidR="00CE6611">
        <w:rPr>
          <w:highlight w:val="lightGray"/>
        </w:rPr>
        <w:t>Sposób</w:t>
      </w:r>
      <w:r w:rsidR="00877D41">
        <w:rPr>
          <w:highlight w:val="lightGray"/>
        </w:rPr>
        <w:t xml:space="preserve"> obliczenia</w:t>
      </w:r>
      <w:r w:rsidR="00AE1CB0" w:rsidRPr="00AE1CB0">
        <w:rPr>
          <w:highlight w:val="lightGray"/>
        </w:rPr>
        <w:t xml:space="preserve"> ceny</w:t>
      </w:r>
      <w:bookmarkEnd w:id="19"/>
    </w:p>
    <w:p w14:paraId="3D62F61F" w14:textId="77777777" w:rsidR="00AE1CB0" w:rsidRPr="00AC4ABC" w:rsidRDefault="00AE1CB0" w:rsidP="00AE1CB0">
      <w:pPr>
        <w:autoSpaceDE w:val="0"/>
        <w:rPr>
          <w:rFonts w:cs="Tahoma"/>
          <w:bCs/>
          <w:szCs w:val="24"/>
        </w:rPr>
      </w:pPr>
    </w:p>
    <w:p w14:paraId="1888E5A5" w14:textId="77777777" w:rsidR="0070087B" w:rsidRPr="00381F70" w:rsidRDefault="0038787D" w:rsidP="00A5191C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jc w:val="both"/>
      </w:pPr>
      <w:r>
        <w:rPr>
          <w:rFonts w:cs="Tahoma"/>
        </w:rPr>
        <w:t>Należy podać c</w:t>
      </w:r>
      <w:r w:rsidR="00C50419">
        <w:rPr>
          <w:rFonts w:cs="Tahoma"/>
        </w:rPr>
        <w:t>enę za jeden miesiąc sprzątania.</w:t>
      </w:r>
      <w:r>
        <w:rPr>
          <w:rFonts w:cs="Tahoma"/>
        </w:rPr>
        <w:t xml:space="preserve"> Cena jest ceną ryczałtową i nie podlega zmianie w czasie wykonywania zamówienia. </w:t>
      </w:r>
    </w:p>
    <w:p w14:paraId="56DEB15F" w14:textId="77777777" w:rsidR="00325DC3" w:rsidRPr="00325DC3" w:rsidRDefault="00325DC3" w:rsidP="00BF3B16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325DC3">
        <w:rPr>
          <w:rFonts w:eastAsia="Times New Roman"/>
          <w:szCs w:val="24"/>
        </w:rPr>
        <w:t>Wykonawca składając ofertę, informuje Zamawiającego, czy wybór oferty będzie prowadzić do powstania u Zamawiającego obowiązku podatkowego, zgodnie z przepisami o podatku od towarów i usług, wskazując nazwę (rodzaj) towaru lub usługi, których dostawa lub świadczenie będzie prowadzić do jego powstania, oraz wskazując ich wartość bez kwoty podatku.</w:t>
      </w:r>
    </w:p>
    <w:p w14:paraId="38477FD3" w14:textId="77777777" w:rsidR="00325DC3" w:rsidRPr="00325DC3" w:rsidRDefault="00325DC3" w:rsidP="00BF3B16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325DC3">
        <w:rPr>
          <w:rFonts w:eastAsia="Times New Roman"/>
          <w:szCs w:val="24"/>
        </w:rPr>
        <w:t>Zamawiający informuje, że nie przewiduje zaliczek na poczet wykonania zamówienia.</w:t>
      </w:r>
    </w:p>
    <w:p w14:paraId="29FF943A" w14:textId="77777777" w:rsidR="00A8232F" w:rsidRPr="006E34D7" w:rsidRDefault="00325DC3" w:rsidP="00BF3B16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01509C">
        <w:t>Zamawiający nie przewiduje możliwości prowadzenia rozliczeń w walutach obcych. Rozliczenia między Zamawiającym, a Wykonawcą będą prowadzone w złotych polskich.</w:t>
      </w:r>
    </w:p>
    <w:p w14:paraId="4CE62EFD" w14:textId="77777777" w:rsidR="00F208EE" w:rsidRPr="000B6592" w:rsidRDefault="00F208EE" w:rsidP="000B6592">
      <w:pPr>
        <w:widowControl/>
        <w:tabs>
          <w:tab w:val="left" w:pos="426"/>
        </w:tabs>
        <w:suppressAutoHyphens w:val="0"/>
        <w:jc w:val="both"/>
        <w:rPr>
          <w:rFonts w:cs="Tahoma"/>
        </w:rPr>
      </w:pPr>
    </w:p>
    <w:p w14:paraId="35A58969" w14:textId="77777777" w:rsidR="00AE1CB0" w:rsidRPr="000B5E1C" w:rsidRDefault="00D221C6" w:rsidP="00B15032">
      <w:pPr>
        <w:pStyle w:val="Nagwek2"/>
      </w:pPr>
      <w:bookmarkStart w:id="20" w:name="_Toc64457081"/>
      <w:r>
        <w:rPr>
          <w:highlight w:val="lightGray"/>
        </w:rPr>
        <w:lastRenderedPageBreak/>
        <w:t>Rozdział 13</w:t>
      </w:r>
      <w:r w:rsidR="008E32DC">
        <w:rPr>
          <w:highlight w:val="lightGray"/>
        </w:rPr>
        <w:t xml:space="preserve">. </w:t>
      </w:r>
      <w:r w:rsidR="00CE6611">
        <w:rPr>
          <w:highlight w:val="lightGray"/>
        </w:rPr>
        <w:t>Opis kryteriów oceny ofert, wraz z podaniem wag tych kryteriów i sposobu oceny ofert</w:t>
      </w:r>
      <w:bookmarkEnd w:id="20"/>
    </w:p>
    <w:p w14:paraId="2A955165" w14:textId="77777777" w:rsidR="00F07277" w:rsidRPr="00E33920" w:rsidRDefault="00F07277" w:rsidP="00E33920">
      <w:pPr>
        <w:rPr>
          <w:rFonts w:cs="Tahoma"/>
          <w:b/>
          <w:i/>
        </w:rPr>
      </w:pPr>
    </w:p>
    <w:p w14:paraId="3D6057C6" w14:textId="77777777" w:rsidR="00CF1B24" w:rsidRPr="00376525" w:rsidRDefault="005909AE" w:rsidP="00BF3B16">
      <w:pPr>
        <w:pStyle w:val="Akapitzlist"/>
        <w:numPr>
          <w:ilvl w:val="0"/>
          <w:numId w:val="2"/>
        </w:numPr>
        <w:tabs>
          <w:tab w:val="right" w:pos="9729"/>
        </w:tabs>
        <w:autoSpaceDE w:val="0"/>
        <w:ind w:left="284" w:hanging="284"/>
        <w:jc w:val="both"/>
        <w:rPr>
          <w:rFonts w:cs="Tahoma"/>
          <w:b/>
          <w:i/>
        </w:rPr>
      </w:pPr>
      <w:r w:rsidRPr="00376525">
        <w:rPr>
          <w:rFonts w:cs="Tahoma"/>
          <w:b/>
        </w:rPr>
        <w:t>Kryteria oceny ofert.</w:t>
      </w:r>
    </w:p>
    <w:p w14:paraId="341416BB" w14:textId="77777777" w:rsidR="00453A91" w:rsidRPr="00376525" w:rsidRDefault="00EB51D2" w:rsidP="00037C99">
      <w:pPr>
        <w:pStyle w:val="Akapitzlist"/>
        <w:numPr>
          <w:ilvl w:val="0"/>
          <w:numId w:val="46"/>
        </w:numPr>
        <w:tabs>
          <w:tab w:val="left" w:pos="709"/>
        </w:tabs>
        <w:jc w:val="both"/>
      </w:pPr>
      <w:r w:rsidRPr="00376525">
        <w:rPr>
          <w:rFonts w:cs="Tahoma"/>
        </w:rPr>
        <w:t>Przy wyborze najkorzystniejszej oferty Zamawiający będz</w:t>
      </w:r>
      <w:r w:rsidR="00877D41" w:rsidRPr="00376525">
        <w:rPr>
          <w:rFonts w:cs="Tahoma"/>
        </w:rPr>
        <w:t xml:space="preserve">ie kierował się </w:t>
      </w:r>
      <w:r w:rsidR="00453A91" w:rsidRPr="00376525">
        <w:rPr>
          <w:rFonts w:cs="Tahoma"/>
        </w:rPr>
        <w:t xml:space="preserve">jedynym kryterium: cena 100%. </w:t>
      </w:r>
    </w:p>
    <w:p w14:paraId="01B8C892" w14:textId="77777777" w:rsidR="00CE6611" w:rsidRPr="00376525" w:rsidRDefault="00453A91" w:rsidP="00037C99">
      <w:pPr>
        <w:pStyle w:val="Akapitzlist"/>
        <w:numPr>
          <w:ilvl w:val="0"/>
          <w:numId w:val="46"/>
        </w:numPr>
        <w:tabs>
          <w:tab w:val="left" w:pos="709"/>
        </w:tabs>
        <w:jc w:val="both"/>
      </w:pPr>
      <w:r w:rsidRPr="00376525">
        <w:rPr>
          <w:rFonts w:cs="Tahoma"/>
        </w:rPr>
        <w:t xml:space="preserve">Zamawiający za najkorzystniejszą uzna ofertę z najniższą ceną. </w:t>
      </w:r>
    </w:p>
    <w:p w14:paraId="28F34B34" w14:textId="77777777" w:rsidR="005F1171" w:rsidRPr="00DA372B" w:rsidRDefault="005F1171" w:rsidP="00061CDB">
      <w:pPr>
        <w:tabs>
          <w:tab w:val="left" w:pos="284"/>
        </w:tabs>
        <w:autoSpaceDE w:val="0"/>
        <w:jc w:val="both"/>
        <w:rPr>
          <w:b/>
        </w:rPr>
      </w:pPr>
    </w:p>
    <w:p w14:paraId="1898CC48" w14:textId="77777777" w:rsidR="00AE1CB0" w:rsidRDefault="00661753" w:rsidP="00B15032">
      <w:pPr>
        <w:pStyle w:val="Nagwek2"/>
      </w:pPr>
      <w:bookmarkStart w:id="21" w:name="_Toc64457082"/>
      <w:r>
        <w:rPr>
          <w:highlight w:val="lightGray"/>
        </w:rPr>
        <w:t>Rozdział 14</w:t>
      </w:r>
      <w:r w:rsidR="003F6C9E">
        <w:rPr>
          <w:highlight w:val="lightGray"/>
        </w:rPr>
        <w:t xml:space="preserve">. </w:t>
      </w:r>
      <w:r w:rsidR="00CE6611">
        <w:rPr>
          <w:highlight w:val="lightGray"/>
        </w:rPr>
        <w:t>Sposób oraz termin składania ofer</w:t>
      </w:r>
      <w:r w:rsidR="006E34D7">
        <w:rPr>
          <w:highlight w:val="lightGray"/>
        </w:rPr>
        <w:t>t i otwarcia ofert</w:t>
      </w:r>
      <w:bookmarkEnd w:id="21"/>
    </w:p>
    <w:p w14:paraId="38E1AE17" w14:textId="77777777" w:rsidR="00AE1CB0" w:rsidRPr="00893BA6" w:rsidRDefault="00AE1CB0" w:rsidP="00AE1CB0">
      <w:pPr>
        <w:autoSpaceDE w:val="0"/>
        <w:jc w:val="both"/>
        <w:rPr>
          <w:rFonts w:cs="Tahoma"/>
          <w:b/>
          <w:bCs/>
          <w:szCs w:val="24"/>
        </w:rPr>
      </w:pPr>
    </w:p>
    <w:p w14:paraId="44E06A38" w14:textId="77777777" w:rsidR="00CE6611" w:rsidRPr="007C5638" w:rsidRDefault="00CE6611" w:rsidP="00BF3B16">
      <w:pPr>
        <w:numPr>
          <w:ilvl w:val="0"/>
          <w:numId w:val="7"/>
        </w:numPr>
        <w:autoSpaceDE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Termin </w:t>
      </w:r>
      <w:r w:rsidRPr="007C5638">
        <w:rPr>
          <w:b/>
          <w:szCs w:val="24"/>
        </w:rPr>
        <w:t>składania ofert.</w:t>
      </w:r>
    </w:p>
    <w:p w14:paraId="7057B338" w14:textId="77777777" w:rsidR="00CE6611" w:rsidRPr="007C5638" w:rsidRDefault="00CE6611" w:rsidP="00037C99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jc w:val="both"/>
        <w:rPr>
          <w:szCs w:val="24"/>
        </w:rPr>
      </w:pPr>
      <w:r w:rsidRPr="007C5638">
        <w:rPr>
          <w:szCs w:val="24"/>
        </w:rPr>
        <w:t>Oferta może być złożona tylko do upływu terminu składania ofert.</w:t>
      </w:r>
    </w:p>
    <w:p w14:paraId="6F83531E" w14:textId="77777777" w:rsidR="00CE6611" w:rsidRPr="00093A6E" w:rsidRDefault="00CE6611" w:rsidP="00037C99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jc w:val="both"/>
        <w:rPr>
          <w:szCs w:val="24"/>
        </w:rPr>
      </w:pPr>
      <w:r w:rsidRPr="00093A6E">
        <w:rPr>
          <w:szCs w:val="24"/>
        </w:rPr>
        <w:t>Do upływu terminu składania ofert Wykonawca może zmienić lub wycofać ofertę.</w:t>
      </w:r>
    </w:p>
    <w:p w14:paraId="1C1895C5" w14:textId="10DCCDBF" w:rsidR="00247F81" w:rsidRPr="00A5191C" w:rsidRDefault="00CE6611" w:rsidP="009A51D3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jc w:val="both"/>
        <w:rPr>
          <w:b/>
          <w:szCs w:val="24"/>
        </w:rPr>
      </w:pPr>
      <w:r w:rsidRPr="00A8232F">
        <w:rPr>
          <w:szCs w:val="24"/>
        </w:rPr>
        <w:t xml:space="preserve">Ofertę w formie elektronicznej </w:t>
      </w:r>
      <w:r w:rsidR="009A51D3">
        <w:rPr>
          <w:szCs w:val="24"/>
        </w:rPr>
        <w:t xml:space="preserve">złożyć </w:t>
      </w:r>
      <w:r w:rsidR="009A51D3" w:rsidRPr="009A51D3">
        <w:rPr>
          <w:szCs w:val="24"/>
        </w:rPr>
        <w:t xml:space="preserve">za pośrednictwem </w:t>
      </w:r>
      <w:proofErr w:type="spellStart"/>
      <w:r w:rsidR="009A51D3" w:rsidRPr="009A51D3">
        <w:rPr>
          <w:szCs w:val="24"/>
        </w:rPr>
        <w:t>miniportalu</w:t>
      </w:r>
      <w:proofErr w:type="spellEnd"/>
      <w:r w:rsidR="009A51D3" w:rsidRPr="009A51D3">
        <w:rPr>
          <w:szCs w:val="24"/>
        </w:rPr>
        <w:t>. Li</w:t>
      </w:r>
      <w:r w:rsidR="009A51D3">
        <w:rPr>
          <w:szCs w:val="24"/>
        </w:rPr>
        <w:t>nk do portalu miniportal.gov.pl</w:t>
      </w:r>
      <w:bookmarkStart w:id="22" w:name="_GoBack"/>
      <w:bookmarkEnd w:id="22"/>
      <w:r>
        <w:rPr>
          <w:szCs w:val="24"/>
        </w:rPr>
        <w:t xml:space="preserve"> do dnia </w:t>
      </w:r>
      <w:r w:rsidR="005D55B6" w:rsidRPr="00830FA6">
        <w:rPr>
          <w:b/>
          <w:szCs w:val="24"/>
        </w:rPr>
        <w:t>22 kwietnia</w:t>
      </w:r>
      <w:r w:rsidR="00376525" w:rsidRPr="00830FA6">
        <w:rPr>
          <w:b/>
          <w:szCs w:val="24"/>
        </w:rPr>
        <w:t xml:space="preserve"> 2021r. do godz. 10:00. </w:t>
      </w:r>
    </w:p>
    <w:p w14:paraId="76366162" w14:textId="77777777" w:rsidR="00CE6611" w:rsidRPr="007C5638" w:rsidRDefault="00CE6611" w:rsidP="00BF3B1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ind w:left="284" w:hanging="284"/>
        <w:rPr>
          <w:b/>
          <w:szCs w:val="24"/>
        </w:rPr>
      </w:pPr>
      <w:r w:rsidRPr="007C5638">
        <w:rPr>
          <w:b/>
          <w:szCs w:val="24"/>
        </w:rPr>
        <w:t>Sposób złożenia oferty</w:t>
      </w:r>
      <w:r>
        <w:rPr>
          <w:b/>
          <w:szCs w:val="24"/>
        </w:rPr>
        <w:t>.</w:t>
      </w:r>
      <w:r w:rsidR="00453A91">
        <w:rPr>
          <w:b/>
          <w:szCs w:val="24"/>
        </w:rPr>
        <w:t xml:space="preserve"> </w:t>
      </w:r>
      <w:r w:rsidR="00453A91">
        <w:rPr>
          <w:szCs w:val="24"/>
        </w:rPr>
        <w:t xml:space="preserve">Przed złożeniem oferty należy zapoznać się z instrukcją zamieszczona na stronie internetowej Urzędu Zamówień Publicznych. </w:t>
      </w:r>
    </w:p>
    <w:p w14:paraId="1F42DCFF" w14:textId="77777777" w:rsidR="00CE6611" w:rsidRPr="00C047D4" w:rsidRDefault="00CE6611" w:rsidP="00BF3B1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7C5638">
        <w:rPr>
          <w:szCs w:val="24"/>
        </w:rPr>
        <w:t>Zastrzeżenie dotyczące informacji stanowiących tajemnicę przedsiębiorstwa w rozumieniu przepisów ustawy z dnia 16 kwietnia 1993 roku o zwalczaniu nieuczciwej konkurencji</w:t>
      </w:r>
      <w:r>
        <w:rPr>
          <w:szCs w:val="24"/>
        </w:rPr>
        <w:br/>
        <w:t>(Dz. U. z 2020 r. poz. 1913)</w:t>
      </w:r>
      <w:r w:rsidRPr="007C5638">
        <w:rPr>
          <w:szCs w:val="24"/>
        </w:rPr>
        <w:t>, Wykonawca zobowiązany jest złożyć w ofercie w sposób wyraźnie określający wolę ich utajnienia.</w:t>
      </w:r>
    </w:p>
    <w:p w14:paraId="6324E7CB" w14:textId="77777777" w:rsidR="00CE6611" w:rsidRDefault="00CE6611" w:rsidP="00CE6611">
      <w:pPr>
        <w:autoSpaceDE w:val="0"/>
        <w:jc w:val="both"/>
        <w:rPr>
          <w:rFonts w:cs="Tahoma"/>
        </w:rPr>
      </w:pPr>
    </w:p>
    <w:p w14:paraId="19DD49B0" w14:textId="77777777" w:rsidR="003F31F6" w:rsidRPr="003F6C9E" w:rsidRDefault="00D221C6" w:rsidP="003F31F6">
      <w:pPr>
        <w:pStyle w:val="Nagwek2"/>
      </w:pPr>
      <w:bookmarkStart w:id="23" w:name="_Toc64457083"/>
      <w:r>
        <w:rPr>
          <w:highlight w:val="lightGray"/>
        </w:rPr>
        <w:t>Rozdział 15</w:t>
      </w:r>
      <w:r w:rsidR="003F31F6" w:rsidRPr="003F6C9E">
        <w:rPr>
          <w:highlight w:val="lightGray"/>
        </w:rPr>
        <w:t>. Zmiana lub wycofanie złożonej oferty.</w:t>
      </w:r>
      <w:bookmarkEnd w:id="23"/>
    </w:p>
    <w:p w14:paraId="5960B0D7" w14:textId="77777777" w:rsidR="003F31F6" w:rsidRPr="00B43E5F" w:rsidRDefault="003F31F6" w:rsidP="003F31F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6D6D0204" w14:textId="77777777" w:rsidR="003F31F6" w:rsidRPr="00214426" w:rsidRDefault="003F31F6" w:rsidP="003F31F6">
      <w:pPr>
        <w:widowControl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 w:rsidRPr="00214426">
        <w:rPr>
          <w:b/>
          <w:szCs w:val="24"/>
        </w:rPr>
        <w:t xml:space="preserve">Skuteczność zmian lub wycofania złożonej oferty. </w:t>
      </w:r>
    </w:p>
    <w:p w14:paraId="09F35276" w14:textId="77777777" w:rsidR="003F31F6" w:rsidRDefault="003F31F6" w:rsidP="00037C9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</w:pPr>
      <w:r w:rsidRPr="00960F79">
        <w:t xml:space="preserve">Wykonawca może </w:t>
      </w:r>
      <w:r>
        <w:t xml:space="preserve">przed terminem składania ofert wyłącznie za pośrednictwem Platformy, dokonać wszelkich poprawek i zmian w ofercie lub wycofać ofertę. </w:t>
      </w:r>
    </w:p>
    <w:p w14:paraId="56AF27D9" w14:textId="77777777" w:rsidR="003F31F6" w:rsidRDefault="003F31F6" w:rsidP="00037C9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</w:pPr>
      <w:r>
        <w:t>Po upływie terminu składania ofert Wykonawca nie może skutecznie dokonać zmiany ani wycofać złożonej oferty.</w:t>
      </w:r>
    </w:p>
    <w:p w14:paraId="18988567" w14:textId="77777777" w:rsidR="00247F81" w:rsidRPr="00A8232F" w:rsidRDefault="00247F81" w:rsidP="00A8232F">
      <w:pPr>
        <w:jc w:val="both"/>
        <w:rPr>
          <w:rFonts w:cs="Tahoma"/>
          <w:b/>
          <w:bCs/>
        </w:rPr>
      </w:pPr>
    </w:p>
    <w:p w14:paraId="2E428487" w14:textId="77777777" w:rsidR="00AE1CB0" w:rsidRPr="000B5E1C" w:rsidRDefault="00661753" w:rsidP="00B15032">
      <w:pPr>
        <w:pStyle w:val="Nagwek2"/>
      </w:pPr>
      <w:bookmarkStart w:id="24" w:name="_Toc64457084"/>
      <w:r>
        <w:rPr>
          <w:highlight w:val="lightGray"/>
        </w:rPr>
        <w:t>R</w:t>
      </w:r>
      <w:r w:rsidR="00D221C6">
        <w:rPr>
          <w:highlight w:val="lightGray"/>
        </w:rPr>
        <w:t>ozdział 16</w:t>
      </w:r>
      <w:r w:rsidR="00CE6611">
        <w:rPr>
          <w:highlight w:val="lightGray"/>
        </w:rPr>
        <w:t>. T</w:t>
      </w:r>
      <w:r w:rsidR="003F6C9E">
        <w:rPr>
          <w:highlight w:val="lightGray"/>
        </w:rPr>
        <w:t>ermin otwarcia ofert</w:t>
      </w:r>
      <w:bookmarkEnd w:id="24"/>
    </w:p>
    <w:p w14:paraId="48E30D27" w14:textId="77777777" w:rsidR="00AE1CB0" w:rsidRPr="00240862" w:rsidRDefault="00AE1CB0" w:rsidP="00AE1CB0">
      <w:pPr>
        <w:tabs>
          <w:tab w:val="left" w:pos="379"/>
          <w:tab w:val="left" w:pos="540"/>
        </w:tabs>
        <w:autoSpaceDE w:val="0"/>
        <w:jc w:val="both"/>
        <w:rPr>
          <w:rFonts w:cs="Tahoma"/>
          <w:b/>
          <w:szCs w:val="24"/>
        </w:rPr>
      </w:pPr>
    </w:p>
    <w:p w14:paraId="497C7067" w14:textId="77777777"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>
        <w:rPr>
          <w:szCs w:val="24"/>
        </w:rPr>
        <w:t xml:space="preserve">Otwarcie ofert nastąpi w dniu </w:t>
      </w:r>
      <w:r w:rsidR="005D55B6" w:rsidRPr="00830FA6">
        <w:rPr>
          <w:szCs w:val="24"/>
        </w:rPr>
        <w:t>22 kwietnia</w:t>
      </w:r>
      <w:r w:rsidR="00376525" w:rsidRPr="00830FA6">
        <w:rPr>
          <w:szCs w:val="24"/>
        </w:rPr>
        <w:t xml:space="preserve"> 2021r. o godz. 10:05.</w:t>
      </w:r>
      <w:r w:rsidR="00376525">
        <w:rPr>
          <w:b/>
          <w:szCs w:val="24"/>
        </w:rPr>
        <w:t xml:space="preserve"> </w:t>
      </w:r>
    </w:p>
    <w:p w14:paraId="45F0F416" w14:textId="77777777"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 zawartością ofert nie można zapoznać się przed upływem terminu ich otwarcia.</w:t>
      </w:r>
    </w:p>
    <w:p w14:paraId="47D0D392" w14:textId="77777777"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Otwarcie ofert następuje po upływie terminu składania ofert.</w:t>
      </w:r>
    </w:p>
    <w:p w14:paraId="3151713D" w14:textId="77777777"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W przypadku awarii systemu teleinformatycznego, która spowoduje brak możliwości otwarcia ofert w terminie, otwarcie ofert nastąpi niezwłocznie po usunięciu awarii.</w:t>
      </w:r>
    </w:p>
    <w:p w14:paraId="1C720BE7" w14:textId="77777777"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Zamawiający poinformuje o zmianie terminu otwarcia ofert na stronie internetowej prowadzonego postępowania.</w:t>
      </w:r>
    </w:p>
    <w:p w14:paraId="5E3F4F1E" w14:textId="77777777"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Zamawiający przed otwarciem ofert, udostępni na stronie internetowej prowadzonego postępowania informację o kwocie, jaka zamierza przeznaczyć na sfinansowanie zamówienia.</w:t>
      </w:r>
    </w:p>
    <w:p w14:paraId="3DCB2690" w14:textId="77777777"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szCs w:val="24"/>
        </w:rPr>
        <w:t>Informacja z otwarcia ofert opublikowana zostanie na Platformie w zakładce „Dokumenty zamówienia” w folderze „Informacja z otwarcia ofert" i zawierać będzie informacje o:</w:t>
      </w:r>
    </w:p>
    <w:p w14:paraId="35933509" w14:textId="77777777" w:rsidR="00247F81" w:rsidRPr="0052520E" w:rsidRDefault="0052520E" w:rsidP="0052520E">
      <w:pPr>
        <w:pStyle w:val="Akapitzlist"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N</w:t>
      </w:r>
      <w:r w:rsidR="00247F81" w:rsidRPr="0052520E">
        <w:rPr>
          <w:szCs w:val="24"/>
        </w:rPr>
        <w:t>azwach albo imionach i nazwiskach oraz siedzibach lub miejscach prowadzonej działalności gospodarczej albo miejscach zamieszkania wykonawców, których oferty zostały otwarte,</w:t>
      </w:r>
    </w:p>
    <w:p w14:paraId="6B666220" w14:textId="77777777" w:rsidR="00247F81" w:rsidRPr="0052520E" w:rsidRDefault="0052520E" w:rsidP="0052520E">
      <w:pPr>
        <w:pStyle w:val="Akapitzlist"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C</w:t>
      </w:r>
      <w:r w:rsidR="00247F81" w:rsidRPr="0052520E">
        <w:rPr>
          <w:szCs w:val="24"/>
        </w:rPr>
        <w:t>enach zawartych w ofertach.</w:t>
      </w:r>
    </w:p>
    <w:p w14:paraId="51CF46E2" w14:textId="77777777" w:rsidR="00983BA2" w:rsidRDefault="00983BA2" w:rsidP="00A2338B">
      <w:pPr>
        <w:tabs>
          <w:tab w:val="left" w:pos="349"/>
          <w:tab w:val="left" w:pos="709"/>
        </w:tabs>
        <w:jc w:val="both"/>
        <w:rPr>
          <w:szCs w:val="24"/>
        </w:rPr>
      </w:pPr>
    </w:p>
    <w:p w14:paraId="17DF1D40" w14:textId="77777777" w:rsidR="0052520E" w:rsidRDefault="0052520E" w:rsidP="00A2338B">
      <w:pPr>
        <w:tabs>
          <w:tab w:val="left" w:pos="349"/>
          <w:tab w:val="left" w:pos="709"/>
        </w:tabs>
        <w:jc w:val="both"/>
        <w:rPr>
          <w:szCs w:val="24"/>
        </w:rPr>
      </w:pPr>
    </w:p>
    <w:p w14:paraId="6571EF39" w14:textId="77777777" w:rsidR="0052520E" w:rsidRPr="00A2338B" w:rsidRDefault="0052520E" w:rsidP="00A2338B">
      <w:pPr>
        <w:tabs>
          <w:tab w:val="left" w:pos="349"/>
          <w:tab w:val="left" w:pos="709"/>
        </w:tabs>
        <w:jc w:val="both"/>
        <w:rPr>
          <w:szCs w:val="24"/>
        </w:rPr>
      </w:pPr>
    </w:p>
    <w:p w14:paraId="5EF348C7" w14:textId="77777777" w:rsidR="00AE1CB0" w:rsidRPr="000B5E1C" w:rsidRDefault="00AE1CB0" w:rsidP="00B15032">
      <w:pPr>
        <w:pStyle w:val="Nagwek2"/>
      </w:pPr>
      <w:bookmarkStart w:id="25" w:name="_Toc64457085"/>
      <w:r w:rsidRPr="00AE1CB0">
        <w:rPr>
          <w:highlight w:val="lightGray"/>
        </w:rPr>
        <w:t>Roz</w:t>
      </w:r>
      <w:r w:rsidR="00D221C6">
        <w:rPr>
          <w:highlight w:val="lightGray"/>
        </w:rPr>
        <w:t>dział 17</w:t>
      </w:r>
      <w:r w:rsidR="00A2338B">
        <w:rPr>
          <w:highlight w:val="lightGray"/>
        </w:rPr>
        <w:t>. Pouczenie o środkach ochrony prawnej przy</w:t>
      </w:r>
      <w:r w:rsidR="00543EA4">
        <w:rPr>
          <w:highlight w:val="lightGray"/>
        </w:rPr>
        <w:t>sługujących wykonawcy</w:t>
      </w:r>
      <w:bookmarkEnd w:id="25"/>
    </w:p>
    <w:p w14:paraId="363BE9CA" w14:textId="77777777" w:rsidR="00AE1CB0" w:rsidRPr="00240862" w:rsidRDefault="00AE1CB0" w:rsidP="00AE1CB0">
      <w:pPr>
        <w:rPr>
          <w:rFonts w:cs="Tahoma"/>
          <w:b/>
          <w:szCs w:val="24"/>
        </w:rPr>
      </w:pPr>
    </w:p>
    <w:p w14:paraId="3384A8A6" w14:textId="77777777"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lastRenderedPageBreak/>
        <w:t xml:space="preserve">Środki ochrony prawnej określone w niniejszym </w:t>
      </w:r>
      <w:r>
        <w:rPr>
          <w:rFonts w:eastAsia="Times New Roman"/>
          <w:szCs w:val="24"/>
        </w:rPr>
        <w:t>roz</w:t>
      </w:r>
      <w:r w:rsidRPr="00247F81">
        <w:rPr>
          <w:rFonts w:eastAsia="Times New Roman"/>
          <w:szCs w:val="24"/>
        </w:rPr>
        <w:t>dziale przysługują W</w:t>
      </w:r>
      <w:r>
        <w:rPr>
          <w:rFonts w:eastAsia="Times New Roman"/>
          <w:szCs w:val="24"/>
        </w:rPr>
        <w:t xml:space="preserve">ykonawcy </w:t>
      </w:r>
      <w:r w:rsidRPr="00247F81">
        <w:rPr>
          <w:rFonts w:eastAsia="Times New Roman"/>
          <w:szCs w:val="24"/>
        </w:rPr>
        <w:t>oraz innemu podmiotowi, jeżeli ma lub miał interes w uzyskaniu zamówienia lub nagrody w konkursie oraz poniósł lub może ponieść szkodę w wyniku naruszenia przez zamawi</w:t>
      </w:r>
      <w:r>
        <w:rPr>
          <w:rFonts w:eastAsia="Times New Roman"/>
          <w:szCs w:val="24"/>
        </w:rPr>
        <w:t xml:space="preserve">ającego przepisów ustawy </w:t>
      </w:r>
      <w:proofErr w:type="spellStart"/>
      <w:r>
        <w:rPr>
          <w:rFonts w:eastAsia="Times New Roman"/>
          <w:szCs w:val="24"/>
        </w:rPr>
        <w:t>Pzp</w:t>
      </w:r>
      <w:proofErr w:type="spellEnd"/>
      <w:r>
        <w:rPr>
          <w:rFonts w:eastAsia="Times New Roman"/>
          <w:szCs w:val="24"/>
        </w:rPr>
        <w:t xml:space="preserve">. </w:t>
      </w:r>
    </w:p>
    <w:p w14:paraId="0346BFFA" w14:textId="77777777"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Środki ochrony prawnej wobec ogłoszenia wszczynającego postępowanie o udzielenie zamówi</w:t>
      </w:r>
      <w:r>
        <w:rPr>
          <w:rFonts w:eastAsia="Times New Roman"/>
          <w:szCs w:val="24"/>
        </w:rPr>
        <w:t xml:space="preserve">enia </w:t>
      </w:r>
      <w:r w:rsidRPr="00247F81">
        <w:rPr>
          <w:rFonts w:eastAsia="Times New Roman"/>
          <w:szCs w:val="24"/>
        </w:rPr>
        <w:t xml:space="preserve">oraz dokumentów zamówienia przysługują również organizacjom wpisanym na listę, o której mowa w art. 469 pkt 15 </w:t>
      </w:r>
      <w:r>
        <w:rPr>
          <w:rFonts w:eastAsia="Times New Roman"/>
          <w:szCs w:val="24"/>
        </w:rPr>
        <w:t xml:space="preserve">ustawy </w:t>
      </w:r>
      <w:proofErr w:type="spellStart"/>
      <w:r w:rsidRPr="00247F81">
        <w:rPr>
          <w:rFonts w:eastAsia="Times New Roman"/>
          <w:szCs w:val="24"/>
        </w:rPr>
        <w:t>Pzp</w:t>
      </w:r>
      <w:proofErr w:type="spellEnd"/>
      <w:r w:rsidR="0052520E"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oraz Rzecznikowi Mały</w:t>
      </w:r>
      <w:r>
        <w:rPr>
          <w:rFonts w:eastAsia="Times New Roman"/>
          <w:szCs w:val="24"/>
        </w:rPr>
        <w:t>ch i Średnich Przedsiębiorców.</w:t>
      </w:r>
    </w:p>
    <w:p w14:paraId="4C3F7ADD" w14:textId="77777777"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przysługuje na:</w:t>
      </w:r>
    </w:p>
    <w:p w14:paraId="3A594E19" w14:textId="77777777" w:rsidR="00247F81" w:rsidRDefault="00247F81" w:rsidP="00BF3B16">
      <w:pPr>
        <w:pStyle w:val="Akapitzlist"/>
        <w:widowControl/>
        <w:numPr>
          <w:ilvl w:val="1"/>
          <w:numId w:val="12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niezgodną z przepisami ustawy czynność Zamawiającego, podjętą w postępowaniu </w:t>
      </w:r>
      <w:r>
        <w:rPr>
          <w:rFonts w:eastAsia="Times New Roman"/>
          <w:szCs w:val="24"/>
        </w:rPr>
        <w:br/>
      </w:r>
      <w:r w:rsidRPr="00247F81">
        <w:rPr>
          <w:rFonts w:eastAsia="Times New Roman"/>
          <w:szCs w:val="24"/>
        </w:rPr>
        <w:t>o udzielenie zamówienia, w tym na pro</w:t>
      </w:r>
      <w:r>
        <w:rPr>
          <w:rFonts w:eastAsia="Times New Roman"/>
          <w:szCs w:val="24"/>
        </w:rPr>
        <w:t>jektowane postanowienie umowy;</w:t>
      </w:r>
    </w:p>
    <w:p w14:paraId="0F15EF73" w14:textId="77777777" w:rsidR="00247F81" w:rsidRPr="00247F81" w:rsidRDefault="00247F81" w:rsidP="00BF3B16">
      <w:pPr>
        <w:pStyle w:val="Akapitzlist"/>
        <w:widowControl/>
        <w:numPr>
          <w:ilvl w:val="1"/>
          <w:numId w:val="12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zaniechanie czynności w postępowaniu o udzielenie zamówienia do której zamawiający był obowiązany na podstawie ustawy;</w:t>
      </w:r>
    </w:p>
    <w:p w14:paraId="578FC480" w14:textId="77777777"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wnosi się do Prezesa Izby. Odwołujący przekazuje kopię odwołania zamawiającemu przed upływem terminu do wniesienia odwołania w taki sposób, aby mógł on zapoznać się z jego treśc</w:t>
      </w:r>
      <w:r>
        <w:rPr>
          <w:rFonts w:eastAsia="Times New Roman"/>
          <w:szCs w:val="24"/>
        </w:rPr>
        <w:t>ią przed upływem tego terminu.</w:t>
      </w:r>
    </w:p>
    <w:p w14:paraId="41724568" w14:textId="77777777"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wobec treści ogłoszenia lub treści SWZ wnosi się w terminie 5 dni od dnia zamieszczenia ogłoszenia w Biuletynie Zamówień Publicznych lub treści SWZ na stronie interneto</w:t>
      </w:r>
      <w:r>
        <w:rPr>
          <w:rFonts w:eastAsia="Times New Roman"/>
          <w:szCs w:val="24"/>
        </w:rPr>
        <w:t>wej.</w:t>
      </w:r>
    </w:p>
    <w:p w14:paraId="57DD77A1" w14:textId="77777777"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>dwołanie wnosi się w terminie:</w:t>
      </w:r>
    </w:p>
    <w:p w14:paraId="664334F3" w14:textId="77777777" w:rsidR="00BA45A7" w:rsidRPr="0052520E" w:rsidRDefault="00247F81" w:rsidP="0052520E">
      <w:pPr>
        <w:pStyle w:val="Akapitzlist"/>
        <w:widowControl/>
        <w:numPr>
          <w:ilvl w:val="0"/>
          <w:numId w:val="49"/>
        </w:numPr>
        <w:suppressAutoHyphens w:val="0"/>
        <w:jc w:val="both"/>
        <w:rPr>
          <w:rFonts w:eastAsia="Times New Roman"/>
          <w:szCs w:val="24"/>
        </w:rPr>
      </w:pPr>
      <w:r w:rsidRPr="0052520E">
        <w:rPr>
          <w:rFonts w:eastAsia="Times New Roman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3B5349D6" w14:textId="77777777" w:rsidR="00247F81" w:rsidRPr="0052520E" w:rsidRDefault="00247F81" w:rsidP="0052520E">
      <w:pPr>
        <w:pStyle w:val="Akapitzlist"/>
        <w:widowControl/>
        <w:numPr>
          <w:ilvl w:val="0"/>
          <w:numId w:val="49"/>
        </w:numPr>
        <w:suppressAutoHyphens w:val="0"/>
        <w:jc w:val="both"/>
        <w:rPr>
          <w:rFonts w:eastAsia="Times New Roman"/>
          <w:szCs w:val="24"/>
        </w:rPr>
      </w:pPr>
      <w:r w:rsidRPr="0052520E">
        <w:rPr>
          <w:rFonts w:eastAsia="Times New Roman"/>
          <w:szCs w:val="24"/>
        </w:rPr>
        <w:t>10 dni od dnia przekazania informacji o czynności zamawiającego stanowiącej podstawę jego wniesienia, jeżeli informacja została przekazana w s</w:t>
      </w:r>
      <w:r w:rsidR="0052520E">
        <w:rPr>
          <w:rFonts w:eastAsia="Times New Roman"/>
          <w:szCs w:val="24"/>
        </w:rPr>
        <w:t>posób inny niż określony w pkt 1</w:t>
      </w:r>
      <w:r w:rsidRPr="0052520E">
        <w:rPr>
          <w:rFonts w:eastAsia="Times New Roman"/>
          <w:szCs w:val="24"/>
        </w:rPr>
        <w:t>).</w:t>
      </w:r>
    </w:p>
    <w:p w14:paraId="05445E61" w14:textId="77777777"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14:paraId="2AE5553B" w14:textId="77777777"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 xml:space="preserve">Na orzeczenie Izby oraz postanowienie Prezesa Izby, o którym mowa w art. 519 ust. 1 ustawy </w:t>
      </w:r>
      <w:proofErr w:type="spellStart"/>
      <w:r w:rsidRPr="00EA6461">
        <w:rPr>
          <w:rFonts w:eastAsia="Times New Roman"/>
          <w:szCs w:val="24"/>
        </w:rPr>
        <w:t>Pzp</w:t>
      </w:r>
      <w:proofErr w:type="spellEnd"/>
      <w:r w:rsidRPr="00EA6461">
        <w:rPr>
          <w:rFonts w:eastAsia="Times New Roman"/>
          <w:szCs w:val="24"/>
        </w:rPr>
        <w:t>., stronom oraz uczestnikom postępowania odwoławczego przysługuje skarga do sądu.</w:t>
      </w:r>
    </w:p>
    <w:p w14:paraId="3B036F6E" w14:textId="77777777"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D6B53E" w14:textId="77777777"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Skargę wnosi się do Sądu Okręgowego w Warszawie -sądu zamówień publicznych, zwanego dalej "sądem zamówień publicznych".</w:t>
      </w:r>
    </w:p>
    <w:p w14:paraId="00F3BCAE" w14:textId="77777777"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EA6461">
        <w:rPr>
          <w:rFonts w:eastAsia="Times New Roman"/>
          <w:szCs w:val="24"/>
        </w:rPr>
        <w:t>Pzp</w:t>
      </w:r>
      <w:proofErr w:type="spellEnd"/>
      <w:r w:rsidRPr="00EA6461">
        <w:rPr>
          <w:rFonts w:eastAsia="Times New Roman"/>
          <w:szCs w:val="24"/>
        </w:rPr>
        <w:t>., przesyłając jednocześnie jej odpis przeciwnikowi skargi. Złożenie skargi w placówce pocztowej operatora wyznaczonego w rozumieniu ustawy z dnia 23 listopada 2012 r. Prawo pocztowe jest równoznaczne z jej wniesieniem.</w:t>
      </w:r>
    </w:p>
    <w:p w14:paraId="219A18AF" w14:textId="77777777" w:rsidR="00561032" w:rsidRP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Prezes Izby przekazuje skargę wraz z aktami postępowania odwoławczego do sądu zamówień publicznych w terminie 7 dni od dnia jej otrzymania.</w:t>
      </w:r>
    </w:p>
    <w:p w14:paraId="2FB1B144" w14:textId="77777777" w:rsidR="00247F81" w:rsidRPr="00247F81" w:rsidRDefault="00247F81" w:rsidP="00247F81">
      <w:pPr>
        <w:widowControl/>
        <w:suppressAutoHyphens w:val="0"/>
        <w:rPr>
          <w:szCs w:val="24"/>
        </w:rPr>
      </w:pPr>
    </w:p>
    <w:p w14:paraId="4EEA4BD1" w14:textId="77777777" w:rsidR="00AE1CB0" w:rsidRPr="000B5E1C" w:rsidRDefault="00D221C6" w:rsidP="00B15032">
      <w:pPr>
        <w:pStyle w:val="Nagwek2"/>
      </w:pPr>
      <w:bookmarkStart w:id="26" w:name="_Toc64457086"/>
      <w:r>
        <w:rPr>
          <w:highlight w:val="lightGray"/>
        </w:rPr>
        <w:t>Rozdział 18</w:t>
      </w:r>
      <w:r w:rsidR="00D83BA7">
        <w:rPr>
          <w:highlight w:val="lightGray"/>
        </w:rPr>
        <w:t>. Informacj</w:t>
      </w:r>
      <w:r w:rsidR="003E50B6">
        <w:rPr>
          <w:highlight w:val="lightGray"/>
        </w:rPr>
        <w:t>e</w:t>
      </w:r>
      <w:r w:rsidR="00247F81">
        <w:rPr>
          <w:highlight w:val="lightGray"/>
        </w:rPr>
        <w:t xml:space="preserve"> o formalnościach, jakie zostaną</w:t>
      </w:r>
      <w:r w:rsidR="003E50B6">
        <w:rPr>
          <w:highlight w:val="lightGray"/>
        </w:rPr>
        <w:t xml:space="preserve"> dopełnione po wyborze oferty w celu zawarcia umowy w sprawie zamówienia publicznego</w:t>
      </w:r>
      <w:bookmarkEnd w:id="26"/>
    </w:p>
    <w:p w14:paraId="0D6B6569" w14:textId="77777777" w:rsidR="00AF7DFA" w:rsidRPr="00CC506E" w:rsidRDefault="00AF7DFA" w:rsidP="00AF7DFA">
      <w:pPr>
        <w:rPr>
          <w:noProof/>
          <w:szCs w:val="24"/>
        </w:rPr>
      </w:pPr>
    </w:p>
    <w:p w14:paraId="6C1E2C15" w14:textId="77777777" w:rsidR="00247F81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Wykonawca będzie zobowiązany do podpisania umowy w miejscu i terminie wskazanym przez Zamawiającego.</w:t>
      </w:r>
    </w:p>
    <w:p w14:paraId="5C8E11A5" w14:textId="77777777" w:rsidR="00247F81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Zamawiający zawrze umowę w sprawie zamówienia publicznego w terminie nie krótszym niż </w:t>
      </w:r>
      <w:r w:rsidRPr="00247F81">
        <w:rPr>
          <w:rFonts w:eastAsia="Times New Roman"/>
          <w:szCs w:val="24"/>
        </w:rPr>
        <w:br/>
        <w:t>5 dni od dnia przesłania zawiadomienia o wyborze najkorzystniejszej oferty.</w:t>
      </w:r>
    </w:p>
    <w:p w14:paraId="5147D60F" w14:textId="77777777" w:rsidR="00247F81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lastRenderedPageBreak/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BEBE599" w14:textId="77777777" w:rsidR="00A307F5" w:rsidRPr="00247F81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Jeżeli Wykonawca, którego oferta została wybrana</w:t>
      </w:r>
      <w:r w:rsidR="00F80BD3">
        <w:rPr>
          <w:rFonts w:eastAsia="Times New Roman"/>
          <w:szCs w:val="24"/>
        </w:rPr>
        <w:t>,</w:t>
      </w:r>
      <w:r w:rsidRPr="00247F81">
        <w:rPr>
          <w:rFonts w:eastAsia="Times New Roman"/>
          <w:szCs w:val="24"/>
        </w:rPr>
        <w:t xml:space="preserve"> jako najkorzystniejsza, uchyla się od zawarcia umowy w sprawie zamówienia publicznego lub nie wnosi wymaganego zabezpieczenia należytego wykonania umowy (jeśli było wymagane), Zamawiający może dokonać ponownego badania i oceny ofert spośród ofert pozostałych w postępowaniu wykonawców oraz wybrać najkorzystniejszą ofertę albo unieważnić postępowanie.</w:t>
      </w:r>
    </w:p>
    <w:p w14:paraId="33D40ADB" w14:textId="77777777" w:rsidR="00EA6461" w:rsidRPr="00247F81" w:rsidRDefault="00EA6461" w:rsidP="00381F70">
      <w:pPr>
        <w:widowControl/>
        <w:tabs>
          <w:tab w:val="left" w:pos="709"/>
        </w:tabs>
        <w:suppressAutoHyphens w:val="0"/>
        <w:jc w:val="both"/>
        <w:rPr>
          <w:rFonts w:eastAsia="Times New Roman"/>
          <w:color w:val="000000"/>
          <w:szCs w:val="24"/>
        </w:rPr>
      </w:pPr>
    </w:p>
    <w:p w14:paraId="68B13917" w14:textId="77777777" w:rsidR="00A307F5" w:rsidRPr="00A85BBD" w:rsidRDefault="00D221C6" w:rsidP="00A307F5">
      <w:pPr>
        <w:pStyle w:val="Nagwek2"/>
        <w:rPr>
          <w:spacing w:val="-2"/>
        </w:rPr>
      </w:pPr>
      <w:bookmarkStart w:id="27" w:name="_Toc1643073"/>
      <w:bookmarkStart w:id="28" w:name="_Toc64457087"/>
      <w:r>
        <w:rPr>
          <w:highlight w:val="lightGray"/>
        </w:rPr>
        <w:t>Rozdział 19</w:t>
      </w:r>
      <w:r w:rsidR="00A307F5" w:rsidRPr="00A85BBD">
        <w:rPr>
          <w:highlight w:val="lightGray"/>
        </w:rPr>
        <w:t xml:space="preserve">. </w:t>
      </w:r>
      <w:bookmarkEnd w:id="27"/>
      <w:r w:rsidR="00247F81">
        <w:rPr>
          <w:highlight w:val="lightGray"/>
        </w:rPr>
        <w:t>Istotne postanowienia umowy w sprawie zamówienia publicznego</w:t>
      </w:r>
      <w:bookmarkEnd w:id="28"/>
    </w:p>
    <w:p w14:paraId="71E816C5" w14:textId="77777777" w:rsidR="00A307F5" w:rsidRPr="00893BA6" w:rsidRDefault="00A307F5" w:rsidP="00A307F5">
      <w:pPr>
        <w:rPr>
          <w:rFonts w:cs="Tahoma"/>
          <w:b/>
          <w:szCs w:val="24"/>
        </w:rPr>
      </w:pPr>
    </w:p>
    <w:p w14:paraId="6FBE8796" w14:textId="77777777" w:rsidR="00247F81" w:rsidRDefault="00247F81" w:rsidP="00037C99">
      <w:pPr>
        <w:pStyle w:val="Akapitzlist"/>
        <w:widowControl/>
        <w:numPr>
          <w:ilvl w:val="3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Wybrany Wykonawca jest zobowiązany do zawarcia umowy w sprawie zamówienia publicznego na warunkach określonych we wzorze Umowy, st</w:t>
      </w:r>
      <w:r>
        <w:rPr>
          <w:rFonts w:eastAsia="Times New Roman"/>
          <w:szCs w:val="24"/>
        </w:rPr>
        <w:t>anowiącym Załącznik do SWZ.</w:t>
      </w:r>
    </w:p>
    <w:p w14:paraId="7B6487CA" w14:textId="77777777" w:rsidR="00247F81" w:rsidRDefault="00247F81" w:rsidP="00037C99">
      <w:pPr>
        <w:pStyle w:val="Akapitzlist"/>
        <w:widowControl/>
        <w:numPr>
          <w:ilvl w:val="3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Zakres świadczenia Wykonawcy wynikający z umowy jest tożsamy z jego zob</w:t>
      </w:r>
      <w:r>
        <w:rPr>
          <w:rFonts w:eastAsia="Times New Roman"/>
          <w:szCs w:val="24"/>
        </w:rPr>
        <w:t>owiązaniem zawartym w ofercie.</w:t>
      </w:r>
    </w:p>
    <w:p w14:paraId="5ABA4BCA" w14:textId="77777777" w:rsidR="00F208EE" w:rsidRDefault="00247F81" w:rsidP="00037C99">
      <w:pPr>
        <w:pStyle w:val="Akapitzlist"/>
        <w:widowControl/>
        <w:numPr>
          <w:ilvl w:val="3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Zamawiający przewiduje możliwość zmiany zawartej umowy w stosunku do treści wybranej oferty w zakresie uregulowanym w art. 454</w:t>
      </w:r>
      <w:r w:rsidR="00F80BD3"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-</w:t>
      </w:r>
      <w:r w:rsidR="00F80BD3"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 xml:space="preserve">55 </w:t>
      </w:r>
      <w:proofErr w:type="spellStart"/>
      <w:r>
        <w:rPr>
          <w:rFonts w:eastAsia="Times New Roman"/>
          <w:szCs w:val="24"/>
        </w:rPr>
        <w:t>Pzp</w:t>
      </w:r>
      <w:proofErr w:type="spellEnd"/>
      <w:r>
        <w:rPr>
          <w:rFonts w:eastAsia="Times New Roman"/>
          <w:szCs w:val="24"/>
        </w:rPr>
        <w:t xml:space="preserve"> oraz wskazanym poniżej.</w:t>
      </w:r>
    </w:p>
    <w:p w14:paraId="37FA6484" w14:textId="77777777" w:rsidR="00BA45A7" w:rsidRDefault="00F208EE" w:rsidP="00037C99">
      <w:pPr>
        <w:pStyle w:val="Akapitzlist"/>
        <w:widowControl/>
        <w:numPr>
          <w:ilvl w:val="3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przewiduje możliwość dokonania zmiany umowy w formie aneksów w niżej wymienionych przypadkach:</w:t>
      </w:r>
    </w:p>
    <w:p w14:paraId="1BEEF785" w14:textId="77777777" w:rsidR="00BA45A7" w:rsidRPr="00BA45A7" w:rsidRDefault="00BA45A7" w:rsidP="00BA45A7">
      <w:pPr>
        <w:pStyle w:val="Akapitzlist"/>
        <w:widowControl/>
        <w:numPr>
          <w:ilvl w:val="1"/>
          <w:numId w:val="11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>
        <w:t>wystąpienia siły wyższej – w zakresie terminu zakończenia,</w:t>
      </w:r>
    </w:p>
    <w:p w14:paraId="399A5B72" w14:textId="77777777" w:rsidR="00F208EE" w:rsidRPr="00F208EE" w:rsidRDefault="00F208EE" w:rsidP="00BA45A7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 w:rsidRPr="00F208EE">
        <w:rPr>
          <w:bCs/>
        </w:rPr>
        <w:t>ustawowej zmiany stawki pod</w:t>
      </w:r>
      <w:r>
        <w:rPr>
          <w:bCs/>
        </w:rPr>
        <w:t>atku VAT – zmiana wynagrodzenia</w:t>
      </w:r>
    </w:p>
    <w:p w14:paraId="71B2EBBE" w14:textId="77777777" w:rsidR="00F208EE" w:rsidRDefault="00F208EE" w:rsidP="00BA45A7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zmiany</w:t>
      </w:r>
      <w:r w:rsidR="00E824A0">
        <w:t xml:space="preserve"> numeru rachunku bankowego</w:t>
      </w:r>
      <w:r>
        <w:t xml:space="preserve"> - w zakresie dostosowania umowy do tych zmian,</w:t>
      </w:r>
    </w:p>
    <w:p w14:paraId="780AD53A" w14:textId="77777777" w:rsidR="00F208EE" w:rsidRDefault="00F208EE" w:rsidP="00BA45A7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zmiany nazwy oraz formy prawnej Stron – w zakresie dostosowania umowy do tych zmian,</w:t>
      </w:r>
    </w:p>
    <w:p w14:paraId="52A2FFFD" w14:textId="77777777" w:rsidR="00F208EE" w:rsidRPr="00F208EE" w:rsidRDefault="00F208EE" w:rsidP="00BA45A7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 wynikających ze zmian w zakresie obowiązujących przepisów prawa – w zakresie dostosowania umowy do tych zmian.</w:t>
      </w:r>
    </w:p>
    <w:p w14:paraId="524378BB" w14:textId="77777777" w:rsidR="00F208EE" w:rsidRPr="00BA45A7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BA45A7">
        <w:rPr>
          <w:rFonts w:eastAsia="Times New Roman"/>
          <w:szCs w:val="24"/>
        </w:rPr>
        <w:t>Zmiana umowy wymaga dla swej ważności, pod rygorem nieważności, zachowania formy pisemnej.</w:t>
      </w:r>
    </w:p>
    <w:p w14:paraId="017B8663" w14:textId="77777777" w:rsidR="000B406C" w:rsidRPr="00F208EE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F208EE">
        <w:rPr>
          <w:rFonts w:eastAsia="Times New Roman"/>
          <w:szCs w:val="24"/>
        </w:rPr>
        <w:t>Wnioski stron o dokonanie zmian w umowie winne być składane na piśmie i zawierać dokładny opis proponowanej zmiany. Do wniosków należy załączyć dokumenty uzasadniające wprowadzone zmiany.</w:t>
      </w:r>
    </w:p>
    <w:p w14:paraId="7ADF3F61" w14:textId="77777777" w:rsidR="00E824A0" w:rsidRPr="00247F81" w:rsidRDefault="00E824A0" w:rsidP="00247F81">
      <w:pPr>
        <w:widowControl/>
        <w:tabs>
          <w:tab w:val="left" w:pos="0"/>
        </w:tabs>
        <w:jc w:val="both"/>
        <w:rPr>
          <w:b/>
          <w:szCs w:val="24"/>
        </w:rPr>
      </w:pPr>
    </w:p>
    <w:p w14:paraId="618F6E03" w14:textId="77777777" w:rsidR="002616B7" w:rsidRPr="00A85BBD" w:rsidRDefault="00D221C6" w:rsidP="002616B7">
      <w:pPr>
        <w:pStyle w:val="Nagwek2"/>
        <w:rPr>
          <w:spacing w:val="-2"/>
        </w:rPr>
      </w:pPr>
      <w:bookmarkStart w:id="29" w:name="_Toc40166902"/>
      <w:bookmarkStart w:id="30" w:name="_Toc64457088"/>
      <w:r>
        <w:rPr>
          <w:highlight w:val="lightGray"/>
        </w:rPr>
        <w:t>Rozdział 20</w:t>
      </w:r>
      <w:r w:rsidR="002616B7">
        <w:rPr>
          <w:highlight w:val="lightGray"/>
        </w:rPr>
        <w:t>. Klauzula informacyjna</w:t>
      </w:r>
      <w:bookmarkEnd w:id="29"/>
      <w:bookmarkEnd w:id="30"/>
    </w:p>
    <w:p w14:paraId="567C658B" w14:textId="77777777" w:rsidR="002616B7" w:rsidRPr="0094189E" w:rsidRDefault="002616B7" w:rsidP="002616B7">
      <w:pPr>
        <w:widowControl/>
        <w:tabs>
          <w:tab w:val="left" w:pos="0"/>
        </w:tabs>
        <w:jc w:val="both"/>
        <w:rPr>
          <w:b/>
          <w:szCs w:val="24"/>
        </w:rPr>
      </w:pPr>
    </w:p>
    <w:p w14:paraId="7D507A61" w14:textId="77777777" w:rsidR="00247F81" w:rsidRPr="00247F81" w:rsidRDefault="00247F81" w:rsidP="00037C99">
      <w:pPr>
        <w:pStyle w:val="Akapitzlist"/>
        <w:numPr>
          <w:ilvl w:val="0"/>
          <w:numId w:val="29"/>
        </w:numPr>
        <w:ind w:left="284" w:hanging="284"/>
        <w:jc w:val="both"/>
        <w:rPr>
          <w:szCs w:val="24"/>
        </w:rPr>
      </w:pPr>
      <w:r w:rsidRPr="00247F81">
        <w:rPr>
          <w:szCs w:val="24"/>
        </w:rPr>
        <w:t xml:space="preserve">Zgodnie z art. 13 ogólnego rozporządzenia o ochronie danych osobowych z dnia 27 kwietnia </w:t>
      </w:r>
      <w:r w:rsidRPr="00247F81">
        <w:rPr>
          <w:szCs w:val="24"/>
        </w:rPr>
        <w:br/>
        <w:t>2016 r. (Dz. Urz. UE L 119 z 04.05.2016) zwanym dalej RODO informuję, iż:</w:t>
      </w:r>
    </w:p>
    <w:p w14:paraId="1373E93B" w14:textId="77777777" w:rsidR="00247F81" w:rsidRDefault="00247F81" w:rsidP="00037C99">
      <w:pPr>
        <w:pStyle w:val="Akapitzlist"/>
        <w:numPr>
          <w:ilvl w:val="0"/>
          <w:numId w:val="21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>Administratorem Pani/Pana danych osobowych jest Przedsiębiorstwo</w:t>
      </w:r>
      <w:r w:rsidR="00F80BD3">
        <w:rPr>
          <w:szCs w:val="24"/>
        </w:rPr>
        <w:t xml:space="preserve"> Transportowe NECKO Sp. z o. o. </w:t>
      </w:r>
      <w:r w:rsidRPr="003B0C4C">
        <w:rPr>
          <w:szCs w:val="24"/>
        </w:rPr>
        <w:t xml:space="preserve"> </w:t>
      </w:r>
    </w:p>
    <w:p w14:paraId="60C73800" w14:textId="77777777" w:rsidR="00247F81" w:rsidRDefault="00247F81" w:rsidP="00037C99">
      <w:pPr>
        <w:pStyle w:val="Akapitzlist"/>
        <w:numPr>
          <w:ilvl w:val="0"/>
          <w:numId w:val="21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>Inspektorem oc</w:t>
      </w:r>
      <w:r w:rsidR="005D55B6">
        <w:rPr>
          <w:szCs w:val="24"/>
        </w:rPr>
        <w:t xml:space="preserve">hrony danych osobowych jest Pan </w:t>
      </w:r>
      <w:r w:rsidR="00093958">
        <w:rPr>
          <w:szCs w:val="24"/>
        </w:rPr>
        <w:t xml:space="preserve">Zbigniew Walicki, kontakt: adres e-mail: </w:t>
      </w:r>
      <w:hyperlink r:id="rId12" w:history="1">
        <w:r w:rsidR="00093958" w:rsidRPr="00156D49">
          <w:rPr>
            <w:rStyle w:val="Hipercze"/>
            <w:szCs w:val="24"/>
          </w:rPr>
          <w:t>Walicki@optinex.pl</w:t>
        </w:r>
      </w:hyperlink>
      <w:r w:rsidR="00093958">
        <w:rPr>
          <w:szCs w:val="24"/>
        </w:rPr>
        <w:t xml:space="preserve"> telefon 601 39 78 26 </w:t>
      </w:r>
    </w:p>
    <w:p w14:paraId="55BC4159" w14:textId="77777777" w:rsidR="00247F81" w:rsidRPr="00736217" w:rsidRDefault="00247F81" w:rsidP="00037C99">
      <w:pPr>
        <w:pStyle w:val="Akapitzlist"/>
        <w:numPr>
          <w:ilvl w:val="0"/>
          <w:numId w:val="21"/>
        </w:numPr>
        <w:ind w:left="567" w:hanging="283"/>
        <w:jc w:val="both"/>
        <w:rPr>
          <w:szCs w:val="24"/>
        </w:rPr>
      </w:pPr>
      <w:r w:rsidRPr="00736217">
        <w:rPr>
          <w:szCs w:val="24"/>
        </w:rPr>
        <w:t>Pani/Pana dane osobowe przetwarzane będą na podstawie art. 6 ust. 1 lit. c RODO w celu związanym z postępowaniem o udzielenie zamówienia publicznego.</w:t>
      </w:r>
    </w:p>
    <w:p w14:paraId="3223DC02" w14:textId="77777777" w:rsidR="00247F81" w:rsidRDefault="00247F81" w:rsidP="00037C99">
      <w:pPr>
        <w:pStyle w:val="Akapitzlist"/>
        <w:numPr>
          <w:ilvl w:val="0"/>
          <w:numId w:val="21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C4C">
        <w:rPr>
          <w:szCs w:val="24"/>
        </w:rPr>
        <w:t>Pzp</w:t>
      </w:r>
      <w:proofErr w:type="spellEnd"/>
      <w:r w:rsidRPr="003B0C4C">
        <w:rPr>
          <w:szCs w:val="24"/>
        </w:rPr>
        <w:t xml:space="preserve">, związanym </w:t>
      </w:r>
      <w:r w:rsidR="00BF3B16">
        <w:rPr>
          <w:szCs w:val="24"/>
        </w:rPr>
        <w:br/>
      </w:r>
      <w:r w:rsidRPr="003B0C4C">
        <w:rPr>
          <w:szCs w:val="24"/>
        </w:rPr>
        <w:t xml:space="preserve">z udziałem w postępowaniu o udzielenie zamówienia publicznego; konsekwencje niepodania określonych danych wynikają z ustawy </w:t>
      </w:r>
      <w:proofErr w:type="spellStart"/>
      <w:r w:rsidRPr="003B0C4C">
        <w:rPr>
          <w:szCs w:val="24"/>
        </w:rPr>
        <w:t>Pzp</w:t>
      </w:r>
      <w:proofErr w:type="spellEnd"/>
      <w:r w:rsidRPr="003B0C4C">
        <w:rPr>
          <w:szCs w:val="24"/>
        </w:rPr>
        <w:t xml:space="preserve">.  </w:t>
      </w:r>
    </w:p>
    <w:p w14:paraId="24BC090D" w14:textId="77777777" w:rsidR="00247F81" w:rsidRPr="00F80BD3" w:rsidRDefault="00247F81" w:rsidP="00F80BD3">
      <w:pPr>
        <w:pStyle w:val="Akapitzlist"/>
        <w:numPr>
          <w:ilvl w:val="0"/>
          <w:numId w:val="51"/>
        </w:numPr>
        <w:jc w:val="both"/>
        <w:rPr>
          <w:szCs w:val="24"/>
        </w:rPr>
      </w:pPr>
      <w:r w:rsidRPr="00F80BD3">
        <w:rPr>
          <w:szCs w:val="24"/>
        </w:rPr>
        <w:t>Posiada Pani/Pan:</w:t>
      </w:r>
    </w:p>
    <w:p w14:paraId="5CB406C5" w14:textId="77777777" w:rsidR="00247F81" w:rsidRDefault="00247F81" w:rsidP="00037C99">
      <w:pPr>
        <w:pStyle w:val="Akapitzlist"/>
        <w:numPr>
          <w:ilvl w:val="0"/>
          <w:numId w:val="20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 xml:space="preserve">na podstawie art. 15 RODO prawo dostępu do danych </w:t>
      </w:r>
      <w:r>
        <w:rPr>
          <w:szCs w:val="24"/>
        </w:rPr>
        <w:t>osobowych Pani/Pana;</w:t>
      </w:r>
    </w:p>
    <w:p w14:paraId="0174A59D" w14:textId="77777777" w:rsidR="00247F81" w:rsidRDefault="00247F81" w:rsidP="00037C99">
      <w:pPr>
        <w:pStyle w:val="Akapitzlist"/>
        <w:numPr>
          <w:ilvl w:val="0"/>
          <w:numId w:val="20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>na podstawie art. 16 RODO prawo do sprostowania Pani/Pana danych osobowych;</w:t>
      </w:r>
    </w:p>
    <w:p w14:paraId="730216AE" w14:textId="77777777" w:rsidR="00247F81" w:rsidRDefault="00247F81" w:rsidP="00037C99">
      <w:pPr>
        <w:pStyle w:val="Akapitzlist"/>
        <w:numPr>
          <w:ilvl w:val="0"/>
          <w:numId w:val="20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22CF637" w14:textId="77777777" w:rsidR="00247F81" w:rsidRDefault="00247F81" w:rsidP="00037C99">
      <w:pPr>
        <w:pStyle w:val="Akapitzlist"/>
        <w:numPr>
          <w:ilvl w:val="0"/>
          <w:numId w:val="20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>prawo do wniesienia skargi do Prezesa Urzędu Ochrony Danych Osobowych, gdy uzna Pani/Pan, że przetwarzanie danych osobowych Pani/Pana do</w:t>
      </w:r>
      <w:r>
        <w:rPr>
          <w:szCs w:val="24"/>
        </w:rPr>
        <w:t xml:space="preserve">tyczących narusza przepisy </w:t>
      </w:r>
      <w:r>
        <w:rPr>
          <w:szCs w:val="24"/>
        </w:rPr>
        <w:lastRenderedPageBreak/>
        <w:t>RODO.</w:t>
      </w:r>
    </w:p>
    <w:p w14:paraId="01EE7BAB" w14:textId="77777777" w:rsidR="00247F81" w:rsidRPr="00F80BD3" w:rsidRDefault="00247F81" w:rsidP="00F80BD3">
      <w:pPr>
        <w:pStyle w:val="Akapitzlist"/>
        <w:numPr>
          <w:ilvl w:val="0"/>
          <w:numId w:val="53"/>
        </w:numPr>
        <w:rPr>
          <w:szCs w:val="24"/>
        </w:rPr>
      </w:pPr>
      <w:r w:rsidRPr="00F80BD3">
        <w:rPr>
          <w:szCs w:val="24"/>
        </w:rPr>
        <w:t xml:space="preserve">Nie przysługuje Państwu: </w:t>
      </w:r>
    </w:p>
    <w:p w14:paraId="350B00E0" w14:textId="77777777" w:rsidR="00247F81" w:rsidRDefault="00247F81" w:rsidP="00BF3B16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w związku z art. 17 ust. 3 lit. b, d lub e RODO prawo do usunięcia danych osobowych; </w:t>
      </w:r>
    </w:p>
    <w:p w14:paraId="022D5C3C" w14:textId="77777777" w:rsidR="00247F81" w:rsidRDefault="00247F81" w:rsidP="00BF3B16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prawo do przenoszenia danych osobowych, o którym mowa w art. 20 RODO; </w:t>
      </w:r>
    </w:p>
    <w:p w14:paraId="21381F86" w14:textId="77777777" w:rsidR="00247F81" w:rsidRPr="00736217" w:rsidRDefault="00247F81" w:rsidP="00BF3B16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na podstawie art. 21 RODO prawo sprzeciwu, wobec przetwarzania danych osobowych, gdyż podstawą prawną przetwarzania Państwa danych osobowych jest art. 6 ust. 1 lit. c RODO.  </w:t>
      </w:r>
    </w:p>
    <w:p w14:paraId="011E143A" w14:textId="77777777" w:rsidR="002616B7" w:rsidRDefault="002616B7" w:rsidP="00893BA6">
      <w:pPr>
        <w:pStyle w:val="Nagwek1"/>
        <w:spacing w:before="0"/>
        <w:rPr>
          <w:rFonts w:cs="Times New Roman"/>
          <w:sz w:val="24"/>
          <w:szCs w:val="24"/>
        </w:rPr>
      </w:pPr>
    </w:p>
    <w:p w14:paraId="79FAB68E" w14:textId="77777777" w:rsidR="00B6081A" w:rsidRPr="00B467E6" w:rsidRDefault="00AF7DFA" w:rsidP="00893BA6">
      <w:pPr>
        <w:pStyle w:val="Nagwek1"/>
        <w:spacing w:before="0"/>
        <w:rPr>
          <w:rFonts w:cs="Times New Roman"/>
          <w:sz w:val="24"/>
          <w:szCs w:val="24"/>
        </w:rPr>
      </w:pPr>
      <w:bookmarkStart w:id="31" w:name="_Toc64457089"/>
      <w:r w:rsidRPr="00AF7DFA">
        <w:rPr>
          <w:rFonts w:cs="Times New Roman"/>
          <w:sz w:val="24"/>
          <w:szCs w:val="24"/>
        </w:rPr>
        <w:t>Wyk</w:t>
      </w:r>
      <w:r w:rsidR="00F80BD3">
        <w:rPr>
          <w:rFonts w:cs="Times New Roman"/>
          <w:sz w:val="24"/>
          <w:szCs w:val="24"/>
        </w:rPr>
        <w:t>az załączników do niniejszej</w:t>
      </w:r>
      <w:r w:rsidR="00AE17BF">
        <w:rPr>
          <w:rFonts w:cs="Times New Roman"/>
          <w:sz w:val="24"/>
          <w:szCs w:val="24"/>
        </w:rPr>
        <w:t xml:space="preserve"> S</w:t>
      </w:r>
      <w:r w:rsidRPr="00AF7DFA">
        <w:rPr>
          <w:rFonts w:cs="Times New Roman"/>
          <w:sz w:val="24"/>
          <w:szCs w:val="24"/>
        </w:rPr>
        <w:t>WZ.</w:t>
      </w:r>
      <w:bookmarkEnd w:id="31"/>
    </w:p>
    <w:p w14:paraId="223A5C5A" w14:textId="77777777" w:rsidR="00F80BD3" w:rsidRDefault="00F80BD3" w:rsidP="00F80BD3">
      <w:pPr>
        <w:pStyle w:val="Akapitzlist"/>
        <w:numPr>
          <w:ilvl w:val="0"/>
          <w:numId w:val="54"/>
        </w:numPr>
        <w:autoSpaceDE w:val="0"/>
        <w:rPr>
          <w:rFonts w:cs="Tahoma"/>
        </w:rPr>
      </w:pPr>
      <w:r w:rsidRPr="00F80BD3">
        <w:rPr>
          <w:rFonts w:cs="Tahoma"/>
        </w:rPr>
        <w:t>Formularz</w:t>
      </w:r>
      <w:r>
        <w:rPr>
          <w:rFonts w:cs="Tahoma"/>
        </w:rPr>
        <w:t xml:space="preserve"> oferty – załącznik nr 1</w:t>
      </w:r>
    </w:p>
    <w:p w14:paraId="33F5A3F7" w14:textId="77777777" w:rsidR="00F80BD3" w:rsidRDefault="00F80BD3" w:rsidP="00F80BD3">
      <w:pPr>
        <w:pStyle w:val="Akapitzlist"/>
        <w:numPr>
          <w:ilvl w:val="0"/>
          <w:numId w:val="54"/>
        </w:numPr>
        <w:autoSpaceDE w:val="0"/>
        <w:rPr>
          <w:rFonts w:cs="Tahoma"/>
        </w:rPr>
      </w:pPr>
      <w:r>
        <w:rPr>
          <w:rFonts w:cs="Tahoma"/>
        </w:rPr>
        <w:t>Oświadczenie o spełnianiu warunków udziału w postępowaniu i nie podleganiu wykluczenia z postępowania – załącznik nr 2</w:t>
      </w:r>
    </w:p>
    <w:p w14:paraId="71A00834" w14:textId="77777777" w:rsidR="00F80BD3" w:rsidRDefault="00F80BD3" w:rsidP="00F80BD3">
      <w:pPr>
        <w:pStyle w:val="Akapitzlist"/>
        <w:numPr>
          <w:ilvl w:val="0"/>
          <w:numId w:val="54"/>
        </w:numPr>
        <w:autoSpaceDE w:val="0"/>
        <w:rPr>
          <w:rFonts w:cs="Tahoma"/>
        </w:rPr>
      </w:pPr>
      <w:r>
        <w:rPr>
          <w:rFonts w:cs="Tahoma"/>
        </w:rPr>
        <w:t>Projekt umowy – załącznik nr 3</w:t>
      </w:r>
    </w:p>
    <w:p w14:paraId="2367AC0D" w14:textId="77777777" w:rsidR="001F5C45" w:rsidRPr="00F80BD3" w:rsidRDefault="00F80BD3" w:rsidP="00F80BD3">
      <w:pPr>
        <w:pStyle w:val="Akapitzlist"/>
        <w:numPr>
          <w:ilvl w:val="0"/>
          <w:numId w:val="54"/>
        </w:numPr>
        <w:autoSpaceDE w:val="0"/>
        <w:rPr>
          <w:rFonts w:cs="Tahoma"/>
        </w:rPr>
      </w:pPr>
      <w:r>
        <w:rPr>
          <w:rFonts w:cs="Tahoma"/>
        </w:rPr>
        <w:t xml:space="preserve">Szczegółowy opis przedmiotu zamówienia – załącznik nr 4 </w:t>
      </w:r>
    </w:p>
    <w:p w14:paraId="5B403D9F" w14:textId="77777777" w:rsidR="000B406C" w:rsidRDefault="000B406C" w:rsidP="00AE1CB0">
      <w:pPr>
        <w:autoSpaceDE w:val="0"/>
        <w:rPr>
          <w:rFonts w:cs="Tahoma"/>
          <w:b/>
        </w:rPr>
      </w:pPr>
    </w:p>
    <w:p w14:paraId="4A88E0DE" w14:textId="77777777" w:rsidR="00A6158A" w:rsidRDefault="00A6158A" w:rsidP="00AE1CB0">
      <w:pPr>
        <w:autoSpaceDE w:val="0"/>
        <w:rPr>
          <w:rFonts w:cs="Tahoma"/>
          <w:b/>
        </w:rPr>
      </w:pPr>
    </w:p>
    <w:p w14:paraId="002771E7" w14:textId="77777777" w:rsidR="00F80BD3" w:rsidRDefault="00A621AD" w:rsidP="00AE1CB0">
      <w:pPr>
        <w:autoSpaceDE w:val="0"/>
        <w:rPr>
          <w:rFonts w:cs="Tahoma"/>
          <w:b/>
        </w:rPr>
      </w:pPr>
      <w:r>
        <w:rPr>
          <w:rFonts w:cs="Tahoma"/>
          <w:b/>
        </w:rPr>
        <w:t>Sporządził</w:t>
      </w:r>
      <w:r w:rsidR="00AE1CB0" w:rsidRPr="000B5E1C">
        <w:rPr>
          <w:rFonts w:cs="Tahoma"/>
          <w:b/>
        </w:rPr>
        <w:t>:</w:t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</w:p>
    <w:p w14:paraId="044968D0" w14:textId="77777777" w:rsidR="00AE1CB0" w:rsidRPr="000B5E1C" w:rsidRDefault="00F80BD3" w:rsidP="00AE1CB0">
      <w:pPr>
        <w:autoSpaceDE w:val="0"/>
        <w:rPr>
          <w:rFonts w:cs="Tahoma"/>
          <w:b/>
        </w:rPr>
      </w:pPr>
      <w:r>
        <w:rPr>
          <w:rFonts w:cs="Tahoma"/>
          <w:b/>
        </w:rPr>
        <w:t>……………………………</w:t>
      </w:r>
    </w:p>
    <w:p w14:paraId="0F46A864" w14:textId="77777777" w:rsidR="001F5C45" w:rsidRDefault="001F5C45" w:rsidP="00AE1CB0">
      <w:pPr>
        <w:autoSpaceDE w:val="0"/>
        <w:rPr>
          <w:rFonts w:cs="Tahoma"/>
          <w:b/>
        </w:rPr>
      </w:pPr>
    </w:p>
    <w:p w14:paraId="24B6C85A" w14:textId="77777777" w:rsidR="00D14F7E" w:rsidRDefault="00D14F7E" w:rsidP="00AE1CB0">
      <w:pPr>
        <w:autoSpaceDE w:val="0"/>
        <w:rPr>
          <w:rFonts w:cs="Tahoma"/>
          <w:b/>
        </w:rPr>
      </w:pPr>
    </w:p>
    <w:p w14:paraId="1330E4F3" w14:textId="77777777" w:rsidR="00552B48" w:rsidRDefault="009C453B" w:rsidP="009C453B">
      <w:pPr>
        <w:autoSpaceDE w:val="0"/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14:paraId="55CBFB9B" w14:textId="77777777" w:rsidR="00752A51" w:rsidRDefault="00752A51" w:rsidP="009C453B">
      <w:pPr>
        <w:autoSpaceDE w:val="0"/>
        <w:ind w:left="6946"/>
        <w:rPr>
          <w:rFonts w:cs="Tahoma"/>
          <w:b/>
        </w:rPr>
      </w:pPr>
    </w:p>
    <w:p w14:paraId="0D8049C8" w14:textId="77777777" w:rsidR="00AE1CB0" w:rsidRDefault="00AE1CB0" w:rsidP="00F80BD3">
      <w:pPr>
        <w:autoSpaceDE w:val="0"/>
        <w:ind w:left="4963" w:firstLine="709"/>
        <w:rPr>
          <w:rFonts w:cs="Tahoma"/>
          <w:b/>
        </w:rPr>
      </w:pPr>
      <w:r w:rsidRPr="000B5E1C">
        <w:rPr>
          <w:rFonts w:cs="Tahoma"/>
          <w:b/>
        </w:rPr>
        <w:t>ZATWIERDZAM:</w:t>
      </w:r>
      <w:r w:rsidR="00F80BD3">
        <w:rPr>
          <w:rFonts w:cs="Tahoma"/>
          <w:b/>
        </w:rPr>
        <w:t xml:space="preserve"> </w:t>
      </w:r>
    </w:p>
    <w:p w14:paraId="0D9B3EFF" w14:textId="77777777" w:rsidR="00F80BD3" w:rsidRDefault="00F80BD3" w:rsidP="00F80BD3">
      <w:pPr>
        <w:autoSpaceDE w:val="0"/>
        <w:ind w:left="4254" w:firstLine="709"/>
        <w:rPr>
          <w:rFonts w:cs="Tahoma"/>
          <w:b/>
        </w:rPr>
      </w:pPr>
      <w:r w:rsidRPr="000B5E1C">
        <w:rPr>
          <w:rFonts w:cs="Tahoma"/>
          <w:b/>
        </w:rPr>
        <w:t>……………………………………….</w:t>
      </w:r>
    </w:p>
    <w:p w14:paraId="17CC7F1A" w14:textId="77777777" w:rsidR="00EF58FC" w:rsidRDefault="00EF58FC" w:rsidP="00134F83">
      <w:pPr>
        <w:autoSpaceDE w:val="0"/>
        <w:ind w:left="6521" w:firstLine="142"/>
        <w:rPr>
          <w:rFonts w:cs="Tahoma"/>
          <w:b/>
        </w:rPr>
      </w:pPr>
    </w:p>
    <w:p w14:paraId="1B34C058" w14:textId="77777777" w:rsidR="00134F83" w:rsidRDefault="00134F83" w:rsidP="0006219A">
      <w:pPr>
        <w:autoSpaceDE w:val="0"/>
        <w:rPr>
          <w:rFonts w:cs="Tahoma"/>
          <w:b/>
        </w:rPr>
      </w:pPr>
    </w:p>
    <w:p w14:paraId="51C3B6C6" w14:textId="77777777" w:rsidR="00893BA6" w:rsidRPr="000B5E1C" w:rsidRDefault="00893BA6" w:rsidP="0006219A">
      <w:pPr>
        <w:autoSpaceDE w:val="0"/>
        <w:rPr>
          <w:rFonts w:cs="Tahoma"/>
          <w:b/>
        </w:rPr>
      </w:pPr>
    </w:p>
    <w:p w14:paraId="5C47BCB8" w14:textId="77777777" w:rsidR="009C4487" w:rsidRPr="000B5E1C" w:rsidRDefault="009C4487" w:rsidP="00AE1CB0">
      <w:pPr>
        <w:autoSpaceDE w:val="0"/>
        <w:rPr>
          <w:rFonts w:cs="Tahoma"/>
          <w:b/>
        </w:rPr>
      </w:pPr>
    </w:p>
    <w:p w14:paraId="471FC32C" w14:textId="77777777" w:rsidR="005E28C1" w:rsidRPr="00E936AB" w:rsidRDefault="00F80BD3" w:rsidP="00E936AB">
      <w:pPr>
        <w:autoSpaceDE w:val="0"/>
        <w:rPr>
          <w:rFonts w:cs="Tahoma"/>
          <w:b/>
        </w:rPr>
      </w:pPr>
      <w:r>
        <w:rPr>
          <w:rFonts w:cs="Tahoma"/>
          <w:b/>
        </w:rPr>
        <w:t>Augustów</w:t>
      </w:r>
      <w:r w:rsidR="00AE1CB0">
        <w:rPr>
          <w:rFonts w:cs="Tahoma"/>
          <w:b/>
        </w:rPr>
        <w:t>, dnia …….…</w:t>
      </w:r>
      <w:r w:rsidR="00452433">
        <w:rPr>
          <w:rFonts w:cs="Tahoma"/>
          <w:b/>
        </w:rPr>
        <w:t>…………</w:t>
      </w:r>
      <w:r w:rsidR="00AE1CB0" w:rsidRPr="000B5E1C">
        <w:rPr>
          <w:rFonts w:cs="Tahoma"/>
          <w:b/>
        </w:rPr>
        <w:t xml:space="preserve">   </w:t>
      </w:r>
    </w:p>
    <w:sectPr w:rsidR="005E28C1" w:rsidRPr="00E936AB" w:rsidSect="000961C3">
      <w:headerReference w:type="default" r:id="rId13"/>
      <w:footerReference w:type="default" r:id="rId14"/>
      <w:footnotePr>
        <w:pos w:val="beneathText"/>
      </w:footnotePr>
      <w:pgSz w:w="11905" w:h="16837" w:code="9"/>
      <w:pgMar w:top="1134" w:right="1134" w:bottom="993" w:left="1134" w:header="1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BF2B" w14:textId="77777777" w:rsidR="0017296B" w:rsidRDefault="0017296B">
      <w:r>
        <w:separator/>
      </w:r>
    </w:p>
  </w:endnote>
  <w:endnote w:type="continuationSeparator" w:id="0">
    <w:p w14:paraId="32CCAC32" w14:textId="77777777" w:rsidR="0017296B" w:rsidRDefault="0017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2D511" w14:textId="77777777" w:rsidR="00376525" w:rsidRPr="008B0F9C" w:rsidRDefault="00376525" w:rsidP="008B0F9C">
    <w:pPr>
      <w:autoSpaceDE w:val="0"/>
      <w:rPr>
        <w:rFonts w:cs="Tahoma"/>
        <w:sz w:val="18"/>
        <w:szCs w:val="18"/>
      </w:rPr>
    </w:pPr>
  </w:p>
  <w:p w14:paraId="6D44AB10" w14:textId="77777777" w:rsidR="00376525" w:rsidRDefault="00376525" w:rsidP="00D33B7A">
    <w:pPr>
      <w:pStyle w:val="Stopka"/>
      <w:jc w:val="center"/>
      <w:rPr>
        <w:rFonts w:cs="Tahoma"/>
        <w:b/>
        <w:bCs/>
        <w:i/>
        <w:iCs/>
        <w:sz w:val="16"/>
        <w:szCs w:val="16"/>
      </w:rPr>
    </w:pPr>
    <w:r w:rsidRPr="00F91CD5">
      <w:rPr>
        <w:rFonts w:cs="Tahoma"/>
        <w:b/>
        <w:bCs/>
        <w:i/>
        <w:iCs/>
        <w:sz w:val="16"/>
        <w:szCs w:val="16"/>
      </w:rPr>
      <w:t xml:space="preserve">Strona </w:t>
    </w:r>
    <w:r w:rsidR="00A024D0" w:rsidRPr="00F91CD5">
      <w:rPr>
        <w:rFonts w:cs="Tahoma"/>
        <w:b/>
        <w:bCs/>
        <w:i/>
        <w:iCs/>
        <w:sz w:val="16"/>
        <w:szCs w:val="16"/>
      </w:rPr>
      <w:fldChar w:fldCharType="begin"/>
    </w:r>
    <w:r w:rsidRPr="00F91CD5">
      <w:rPr>
        <w:rFonts w:cs="Tahoma"/>
        <w:b/>
        <w:bCs/>
        <w:i/>
        <w:iCs/>
        <w:sz w:val="16"/>
        <w:szCs w:val="16"/>
      </w:rPr>
      <w:instrText xml:space="preserve"> PAGE </w:instrText>
    </w:r>
    <w:r w:rsidR="00A024D0" w:rsidRPr="00F91CD5">
      <w:rPr>
        <w:rFonts w:cs="Tahoma"/>
        <w:b/>
        <w:bCs/>
        <w:i/>
        <w:iCs/>
        <w:sz w:val="16"/>
        <w:szCs w:val="16"/>
      </w:rPr>
      <w:fldChar w:fldCharType="separate"/>
    </w:r>
    <w:r w:rsidR="009A51D3">
      <w:rPr>
        <w:rFonts w:cs="Tahoma"/>
        <w:b/>
        <w:bCs/>
        <w:i/>
        <w:iCs/>
        <w:noProof/>
        <w:sz w:val="16"/>
        <w:szCs w:val="16"/>
      </w:rPr>
      <w:t>13</w:t>
    </w:r>
    <w:r w:rsidR="00A024D0" w:rsidRPr="00F91CD5">
      <w:rPr>
        <w:rFonts w:cs="Tahoma"/>
        <w:b/>
        <w:bCs/>
        <w:i/>
        <w:iCs/>
        <w:sz w:val="16"/>
        <w:szCs w:val="16"/>
      </w:rPr>
      <w:fldChar w:fldCharType="end"/>
    </w:r>
    <w:r w:rsidRPr="00F91CD5">
      <w:rPr>
        <w:rFonts w:cs="Tahoma"/>
        <w:b/>
        <w:bCs/>
        <w:i/>
        <w:iCs/>
        <w:sz w:val="16"/>
        <w:szCs w:val="16"/>
      </w:rPr>
      <w:t xml:space="preserve"> z </w:t>
    </w:r>
    <w:r w:rsidR="00A024D0" w:rsidRPr="00F91CD5">
      <w:rPr>
        <w:rFonts w:cs="Tahoma"/>
        <w:b/>
        <w:bCs/>
        <w:i/>
        <w:iCs/>
        <w:sz w:val="16"/>
        <w:szCs w:val="16"/>
      </w:rPr>
      <w:fldChar w:fldCharType="begin"/>
    </w:r>
    <w:r w:rsidRPr="00F91CD5">
      <w:rPr>
        <w:rFonts w:cs="Tahoma"/>
        <w:b/>
        <w:bCs/>
        <w:i/>
        <w:iCs/>
        <w:sz w:val="16"/>
        <w:szCs w:val="16"/>
      </w:rPr>
      <w:instrText xml:space="preserve"> NUMPAGES </w:instrText>
    </w:r>
    <w:r w:rsidR="00A024D0" w:rsidRPr="00F91CD5">
      <w:rPr>
        <w:rFonts w:cs="Tahoma"/>
        <w:b/>
        <w:bCs/>
        <w:i/>
        <w:iCs/>
        <w:sz w:val="16"/>
        <w:szCs w:val="16"/>
      </w:rPr>
      <w:fldChar w:fldCharType="separate"/>
    </w:r>
    <w:r w:rsidR="009A51D3">
      <w:rPr>
        <w:rFonts w:cs="Tahoma"/>
        <w:b/>
        <w:bCs/>
        <w:i/>
        <w:iCs/>
        <w:noProof/>
        <w:sz w:val="16"/>
        <w:szCs w:val="16"/>
      </w:rPr>
      <w:t>16</w:t>
    </w:r>
    <w:r w:rsidR="00A024D0" w:rsidRPr="00F91CD5">
      <w:rPr>
        <w:rFonts w:cs="Tahoma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B67E" w14:textId="77777777" w:rsidR="0017296B" w:rsidRDefault="0017296B">
      <w:r>
        <w:separator/>
      </w:r>
    </w:p>
  </w:footnote>
  <w:footnote w:type="continuationSeparator" w:id="0">
    <w:p w14:paraId="3B5CC4FC" w14:textId="77777777" w:rsidR="0017296B" w:rsidRDefault="0017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3CAF" w14:textId="77777777" w:rsidR="00376525" w:rsidRDefault="00376525" w:rsidP="00D33B7A">
    <w:pPr>
      <w:pStyle w:val="Nagwek"/>
      <w:rPr>
        <w:rFonts w:cs="Tahoma"/>
        <w:sz w:val="16"/>
        <w:szCs w:val="16"/>
      </w:rPr>
    </w:pPr>
  </w:p>
  <w:p w14:paraId="55F0D479" w14:textId="77777777" w:rsidR="00376525" w:rsidRDefault="00376525" w:rsidP="00D33B7A">
    <w:pPr>
      <w:pStyle w:val="Nagwek"/>
      <w:rPr>
        <w:rFonts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9552E79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F"/>
    <w:multiLevelType w:val="multilevel"/>
    <w:tmpl w:val="7762456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C"/>
    <w:multiLevelType w:val="multilevel"/>
    <w:tmpl w:val="817614F0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00BE35E3"/>
    <w:multiLevelType w:val="multilevel"/>
    <w:tmpl w:val="8696A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0FF5CC2"/>
    <w:multiLevelType w:val="multilevel"/>
    <w:tmpl w:val="5F7A4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3AA3AAB"/>
    <w:multiLevelType w:val="hybridMultilevel"/>
    <w:tmpl w:val="D0862442"/>
    <w:lvl w:ilvl="0" w:tplc="FBF0F25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ACE2878"/>
    <w:multiLevelType w:val="hybridMultilevel"/>
    <w:tmpl w:val="88FA8086"/>
    <w:lvl w:ilvl="0" w:tplc="9E8ABA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06A96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8AD695D2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F1D22"/>
    <w:multiLevelType w:val="hybridMultilevel"/>
    <w:tmpl w:val="F82A1F90"/>
    <w:lvl w:ilvl="0" w:tplc="3F2025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2C96801"/>
    <w:multiLevelType w:val="multilevel"/>
    <w:tmpl w:val="A71EAC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148C7387"/>
    <w:multiLevelType w:val="hybridMultilevel"/>
    <w:tmpl w:val="2EE6A2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543541F"/>
    <w:multiLevelType w:val="hybridMultilevel"/>
    <w:tmpl w:val="EC6ED40A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56B6B5E"/>
    <w:multiLevelType w:val="multilevel"/>
    <w:tmpl w:val="3258B1D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8BD4567"/>
    <w:multiLevelType w:val="hybridMultilevel"/>
    <w:tmpl w:val="9448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0C064E"/>
    <w:multiLevelType w:val="hybridMultilevel"/>
    <w:tmpl w:val="55DE82F4"/>
    <w:lvl w:ilvl="0" w:tplc="5C688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503AE"/>
    <w:multiLevelType w:val="hybridMultilevel"/>
    <w:tmpl w:val="D0389E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4777D8"/>
    <w:multiLevelType w:val="hybridMultilevel"/>
    <w:tmpl w:val="AB86B710"/>
    <w:lvl w:ilvl="0" w:tplc="69020574">
      <w:start w:val="1"/>
      <w:numFmt w:val="decimal"/>
      <w:lvlText w:val="%1)"/>
      <w:lvlJc w:val="left"/>
      <w:pPr>
        <w:ind w:left="1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24807E08"/>
    <w:multiLevelType w:val="hybridMultilevel"/>
    <w:tmpl w:val="FB7EC1F4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7855062"/>
    <w:multiLevelType w:val="hybridMultilevel"/>
    <w:tmpl w:val="E5AA58A6"/>
    <w:lvl w:ilvl="0" w:tplc="EC4CAFE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9A06B6"/>
    <w:multiLevelType w:val="hybridMultilevel"/>
    <w:tmpl w:val="44CA5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0569F"/>
    <w:multiLevelType w:val="hybridMultilevel"/>
    <w:tmpl w:val="B252A7A6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5437712"/>
    <w:multiLevelType w:val="multilevel"/>
    <w:tmpl w:val="549655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232D8C"/>
    <w:multiLevelType w:val="hybridMultilevel"/>
    <w:tmpl w:val="1526D4D2"/>
    <w:lvl w:ilvl="0" w:tplc="FBF0F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B12338"/>
    <w:multiLevelType w:val="hybridMultilevel"/>
    <w:tmpl w:val="2FC6442A"/>
    <w:name w:val="WW8Num2522"/>
    <w:lvl w:ilvl="0" w:tplc="0415000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color w:val="auto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9F22FEE"/>
    <w:multiLevelType w:val="multilevel"/>
    <w:tmpl w:val="5C7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3B684365"/>
    <w:multiLevelType w:val="multilevel"/>
    <w:tmpl w:val="77289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BE33730"/>
    <w:multiLevelType w:val="multilevel"/>
    <w:tmpl w:val="490E0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C391BD5"/>
    <w:multiLevelType w:val="hybridMultilevel"/>
    <w:tmpl w:val="3A5E8658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D71496F"/>
    <w:multiLevelType w:val="multilevel"/>
    <w:tmpl w:val="C2D87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D8E2A3D"/>
    <w:multiLevelType w:val="hybridMultilevel"/>
    <w:tmpl w:val="39CE1A14"/>
    <w:lvl w:ilvl="0" w:tplc="93CEA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62B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8A0723B"/>
    <w:multiLevelType w:val="hybridMultilevel"/>
    <w:tmpl w:val="BDDA0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B636074"/>
    <w:multiLevelType w:val="hybridMultilevel"/>
    <w:tmpl w:val="84AA1438"/>
    <w:lvl w:ilvl="0" w:tplc="93CEA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F12AA"/>
    <w:multiLevelType w:val="hybridMultilevel"/>
    <w:tmpl w:val="929E4DBE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E0E23A4"/>
    <w:multiLevelType w:val="multilevel"/>
    <w:tmpl w:val="9550A45E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A4C4CE2"/>
    <w:multiLevelType w:val="multilevel"/>
    <w:tmpl w:val="2FECEB3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A6B78F7"/>
    <w:multiLevelType w:val="hybridMultilevel"/>
    <w:tmpl w:val="E5185D08"/>
    <w:lvl w:ilvl="0" w:tplc="FBF0F2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4235AB"/>
    <w:multiLevelType w:val="hybridMultilevel"/>
    <w:tmpl w:val="FCCCAF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B4245C0"/>
    <w:multiLevelType w:val="hybridMultilevel"/>
    <w:tmpl w:val="38CA2012"/>
    <w:lvl w:ilvl="0" w:tplc="3D683BF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7">
    <w:nsid w:val="5B4941E3"/>
    <w:multiLevelType w:val="hybridMultilevel"/>
    <w:tmpl w:val="1A6AD068"/>
    <w:lvl w:ilvl="0" w:tplc="DFD0B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4"/>
      </w:rPr>
    </w:lvl>
    <w:lvl w:ilvl="1" w:tplc="C1986B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4236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A56E43"/>
    <w:multiLevelType w:val="hybridMultilevel"/>
    <w:tmpl w:val="9470202A"/>
    <w:lvl w:ilvl="0" w:tplc="3A483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38A1F9C">
      <w:start w:val="1"/>
      <w:numFmt w:val="decimal"/>
      <w:lvlText w:val="%2."/>
      <w:lvlJc w:val="left"/>
      <w:pPr>
        <w:ind w:left="1440" w:hanging="360"/>
      </w:pPr>
      <w:rPr>
        <w:b/>
        <w:color w:val="auto"/>
      </w:rPr>
    </w:lvl>
    <w:lvl w:ilvl="2" w:tplc="596E260E">
      <w:start w:val="1"/>
      <w:numFmt w:val="decimal"/>
      <w:lvlText w:val="%3."/>
      <w:lvlJc w:val="left"/>
      <w:pPr>
        <w:ind w:left="2340" w:hanging="360"/>
      </w:pPr>
      <w:rPr>
        <w:rFonts w:ascii="Times New Roman" w:eastAsia="Lucida Sans Unicode" w:hAnsi="Times New Roman" w:cs="Times New Roman"/>
        <w:b w:val="0"/>
        <w:i w:val="0"/>
      </w:rPr>
    </w:lvl>
    <w:lvl w:ilvl="3" w:tplc="BA7E1B6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A82024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2F263A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563CA"/>
    <w:multiLevelType w:val="hybridMultilevel"/>
    <w:tmpl w:val="F1FCD286"/>
    <w:lvl w:ilvl="0" w:tplc="49CA505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0">
    <w:nsid w:val="61331CF4"/>
    <w:multiLevelType w:val="multilevel"/>
    <w:tmpl w:val="7518744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52474F0"/>
    <w:multiLevelType w:val="hybridMultilevel"/>
    <w:tmpl w:val="37A0853A"/>
    <w:lvl w:ilvl="0" w:tplc="738E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843338"/>
    <w:multiLevelType w:val="hybridMultilevel"/>
    <w:tmpl w:val="218C72DE"/>
    <w:lvl w:ilvl="0" w:tplc="9B58E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6EB0C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1">
      <w:start w:val="1"/>
      <w:numFmt w:val="decimal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D7B506A"/>
    <w:multiLevelType w:val="hybridMultilevel"/>
    <w:tmpl w:val="8E7A55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E032611"/>
    <w:multiLevelType w:val="hybridMultilevel"/>
    <w:tmpl w:val="C85C0F1E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0FA06A5"/>
    <w:multiLevelType w:val="hybridMultilevel"/>
    <w:tmpl w:val="1C265484"/>
    <w:lvl w:ilvl="0" w:tplc="2E720F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35CE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F0F25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2F3DE1"/>
    <w:multiLevelType w:val="hybridMultilevel"/>
    <w:tmpl w:val="7F4627E4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37818B0"/>
    <w:multiLevelType w:val="hybridMultilevel"/>
    <w:tmpl w:val="F1AACDFA"/>
    <w:lvl w:ilvl="0" w:tplc="65F857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D049F3"/>
    <w:multiLevelType w:val="hybridMultilevel"/>
    <w:tmpl w:val="039E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A408EA"/>
    <w:multiLevelType w:val="hybridMultilevel"/>
    <w:tmpl w:val="34E6BD54"/>
    <w:lvl w:ilvl="0" w:tplc="C6F095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8A53392"/>
    <w:multiLevelType w:val="hybridMultilevel"/>
    <w:tmpl w:val="783AB682"/>
    <w:lvl w:ilvl="0" w:tplc="3078C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76BD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277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E66BE6"/>
    <w:multiLevelType w:val="multilevel"/>
    <w:tmpl w:val="A84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>
    <w:nsid w:val="7D6C5AB6"/>
    <w:multiLevelType w:val="multilevel"/>
    <w:tmpl w:val="2AE6106A"/>
    <w:lvl w:ilvl="0">
      <w:start w:val="2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F262E12"/>
    <w:multiLevelType w:val="hybridMultilevel"/>
    <w:tmpl w:val="2BA0E668"/>
    <w:lvl w:ilvl="0" w:tplc="7D2EA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EB0E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2E5166"/>
    <w:multiLevelType w:val="hybridMultilevel"/>
    <w:tmpl w:val="37121054"/>
    <w:lvl w:ilvl="0" w:tplc="0E98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37"/>
  </w:num>
  <w:num w:numId="3">
    <w:abstractNumId w:val="11"/>
  </w:num>
  <w:num w:numId="4">
    <w:abstractNumId w:val="43"/>
  </w:num>
  <w:num w:numId="5">
    <w:abstractNumId w:val="10"/>
  </w:num>
  <w:num w:numId="6">
    <w:abstractNumId w:val="48"/>
  </w:num>
  <w:num w:numId="7">
    <w:abstractNumId w:val="63"/>
  </w:num>
  <w:num w:numId="8">
    <w:abstractNumId w:val="52"/>
  </w:num>
  <w:num w:numId="9">
    <w:abstractNumId w:val="13"/>
  </w:num>
  <w:num w:numId="10">
    <w:abstractNumId w:val="62"/>
  </w:num>
  <w:num w:numId="11">
    <w:abstractNumId w:val="55"/>
  </w:num>
  <w:num w:numId="12">
    <w:abstractNumId w:val="18"/>
  </w:num>
  <w:num w:numId="13">
    <w:abstractNumId w:val="28"/>
  </w:num>
  <w:num w:numId="14">
    <w:abstractNumId w:val="50"/>
  </w:num>
  <w:num w:numId="15">
    <w:abstractNumId w:val="22"/>
  </w:num>
  <w:num w:numId="16">
    <w:abstractNumId w:val="15"/>
  </w:num>
  <w:num w:numId="17">
    <w:abstractNumId w:val="33"/>
  </w:num>
  <w:num w:numId="18">
    <w:abstractNumId w:val="21"/>
  </w:num>
  <w:num w:numId="19">
    <w:abstractNumId w:val="32"/>
  </w:num>
  <w:num w:numId="20">
    <w:abstractNumId w:val="16"/>
  </w:num>
  <w:num w:numId="21">
    <w:abstractNumId w:val="23"/>
  </w:num>
  <w:num w:numId="22">
    <w:abstractNumId w:val="31"/>
  </w:num>
  <w:num w:numId="23">
    <w:abstractNumId w:val="26"/>
  </w:num>
  <w:num w:numId="24">
    <w:abstractNumId w:val="42"/>
  </w:num>
  <w:num w:numId="25">
    <w:abstractNumId w:val="53"/>
  </w:num>
  <w:num w:numId="26">
    <w:abstractNumId w:val="35"/>
  </w:num>
  <w:num w:numId="27">
    <w:abstractNumId w:val="51"/>
  </w:num>
  <w:num w:numId="28">
    <w:abstractNumId w:val="60"/>
  </w:num>
  <w:num w:numId="29">
    <w:abstractNumId w:val="20"/>
  </w:num>
  <w:num w:numId="30">
    <w:abstractNumId w:val="58"/>
  </w:num>
  <w:num w:numId="31">
    <w:abstractNumId w:val="17"/>
  </w:num>
  <w:num w:numId="32">
    <w:abstractNumId w:val="57"/>
  </w:num>
  <w:num w:numId="33">
    <w:abstractNumId w:val="39"/>
  </w:num>
  <w:num w:numId="34">
    <w:abstractNumId w:val="36"/>
  </w:num>
  <w:num w:numId="35">
    <w:abstractNumId w:val="61"/>
  </w:num>
  <w:num w:numId="36">
    <w:abstractNumId w:val="19"/>
  </w:num>
  <w:num w:numId="37">
    <w:abstractNumId w:val="25"/>
  </w:num>
  <w:num w:numId="38">
    <w:abstractNumId w:val="34"/>
  </w:num>
  <w:num w:numId="39">
    <w:abstractNumId w:val="27"/>
  </w:num>
  <w:num w:numId="40">
    <w:abstractNumId w:val="64"/>
  </w:num>
  <w:num w:numId="41">
    <w:abstractNumId w:val="56"/>
  </w:num>
  <w:num w:numId="42">
    <w:abstractNumId w:val="24"/>
  </w:num>
  <w:num w:numId="43">
    <w:abstractNumId w:val="14"/>
  </w:num>
  <w:num w:numId="44">
    <w:abstractNumId w:val="54"/>
  </w:num>
  <w:num w:numId="45">
    <w:abstractNumId w:val="40"/>
  </w:num>
  <w:num w:numId="46">
    <w:abstractNumId w:val="59"/>
  </w:num>
  <w:num w:numId="47">
    <w:abstractNumId w:val="30"/>
  </w:num>
  <w:num w:numId="48">
    <w:abstractNumId w:val="38"/>
  </w:num>
  <w:num w:numId="49">
    <w:abstractNumId w:val="45"/>
  </w:num>
  <w:num w:numId="50">
    <w:abstractNumId w:val="12"/>
  </w:num>
  <w:num w:numId="51">
    <w:abstractNumId w:val="46"/>
  </w:num>
  <w:num w:numId="52">
    <w:abstractNumId w:val="29"/>
  </w:num>
  <w:num w:numId="53">
    <w:abstractNumId w:val="49"/>
  </w:num>
  <w:num w:numId="54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50"/>
    <w:rsid w:val="00000019"/>
    <w:rsid w:val="000027F2"/>
    <w:rsid w:val="00002ABB"/>
    <w:rsid w:val="00003161"/>
    <w:rsid w:val="0000352F"/>
    <w:rsid w:val="000049BE"/>
    <w:rsid w:val="000059CB"/>
    <w:rsid w:val="00005DD6"/>
    <w:rsid w:val="0000682A"/>
    <w:rsid w:val="00006879"/>
    <w:rsid w:val="0001137B"/>
    <w:rsid w:val="000114AC"/>
    <w:rsid w:val="00011ECC"/>
    <w:rsid w:val="00012E74"/>
    <w:rsid w:val="0001359A"/>
    <w:rsid w:val="000157C2"/>
    <w:rsid w:val="0001595B"/>
    <w:rsid w:val="000165C5"/>
    <w:rsid w:val="00016F29"/>
    <w:rsid w:val="0002059E"/>
    <w:rsid w:val="000207F5"/>
    <w:rsid w:val="00020F0E"/>
    <w:rsid w:val="00020F7A"/>
    <w:rsid w:val="00021185"/>
    <w:rsid w:val="00021AEE"/>
    <w:rsid w:val="00021FBF"/>
    <w:rsid w:val="000221EF"/>
    <w:rsid w:val="00023407"/>
    <w:rsid w:val="000235DC"/>
    <w:rsid w:val="00023AE1"/>
    <w:rsid w:val="00024948"/>
    <w:rsid w:val="00025872"/>
    <w:rsid w:val="000263BF"/>
    <w:rsid w:val="00027A12"/>
    <w:rsid w:val="000302CB"/>
    <w:rsid w:val="0003031F"/>
    <w:rsid w:val="000307A0"/>
    <w:rsid w:val="00031778"/>
    <w:rsid w:val="00032835"/>
    <w:rsid w:val="00033C44"/>
    <w:rsid w:val="0003527F"/>
    <w:rsid w:val="00035AA0"/>
    <w:rsid w:val="00036302"/>
    <w:rsid w:val="00036FBD"/>
    <w:rsid w:val="00037C99"/>
    <w:rsid w:val="00040C15"/>
    <w:rsid w:val="000414B7"/>
    <w:rsid w:val="00042FEA"/>
    <w:rsid w:val="00043563"/>
    <w:rsid w:val="00043CCB"/>
    <w:rsid w:val="0004554C"/>
    <w:rsid w:val="00045D54"/>
    <w:rsid w:val="000463D6"/>
    <w:rsid w:val="00047176"/>
    <w:rsid w:val="00050733"/>
    <w:rsid w:val="00053041"/>
    <w:rsid w:val="000531F0"/>
    <w:rsid w:val="00054AC2"/>
    <w:rsid w:val="00055663"/>
    <w:rsid w:val="000558F3"/>
    <w:rsid w:val="0005592F"/>
    <w:rsid w:val="00056674"/>
    <w:rsid w:val="00057873"/>
    <w:rsid w:val="00057B0E"/>
    <w:rsid w:val="00057B66"/>
    <w:rsid w:val="000608D8"/>
    <w:rsid w:val="0006136D"/>
    <w:rsid w:val="00061CDB"/>
    <w:rsid w:val="00061D9E"/>
    <w:rsid w:val="0006219A"/>
    <w:rsid w:val="000624F9"/>
    <w:rsid w:val="00063DA2"/>
    <w:rsid w:val="0006499A"/>
    <w:rsid w:val="00064E0A"/>
    <w:rsid w:val="00064EC1"/>
    <w:rsid w:val="00065247"/>
    <w:rsid w:val="00066ED6"/>
    <w:rsid w:val="00067AF0"/>
    <w:rsid w:val="00067BEA"/>
    <w:rsid w:val="00067EC3"/>
    <w:rsid w:val="00070157"/>
    <w:rsid w:val="00071150"/>
    <w:rsid w:val="000740D9"/>
    <w:rsid w:val="00074AD2"/>
    <w:rsid w:val="0007559A"/>
    <w:rsid w:val="00075D48"/>
    <w:rsid w:val="000770BF"/>
    <w:rsid w:val="00077CF6"/>
    <w:rsid w:val="00080F2C"/>
    <w:rsid w:val="00081318"/>
    <w:rsid w:val="00081B89"/>
    <w:rsid w:val="00082752"/>
    <w:rsid w:val="00082F4F"/>
    <w:rsid w:val="00083025"/>
    <w:rsid w:val="000830AC"/>
    <w:rsid w:val="00083B4B"/>
    <w:rsid w:val="000851B7"/>
    <w:rsid w:val="00085402"/>
    <w:rsid w:val="00085C75"/>
    <w:rsid w:val="00086AC7"/>
    <w:rsid w:val="00087DA8"/>
    <w:rsid w:val="00091E85"/>
    <w:rsid w:val="00093436"/>
    <w:rsid w:val="00093958"/>
    <w:rsid w:val="000943A5"/>
    <w:rsid w:val="00094AE5"/>
    <w:rsid w:val="00095790"/>
    <w:rsid w:val="000961C3"/>
    <w:rsid w:val="000967D9"/>
    <w:rsid w:val="00097E93"/>
    <w:rsid w:val="000A06CD"/>
    <w:rsid w:val="000A1DA0"/>
    <w:rsid w:val="000A1F69"/>
    <w:rsid w:val="000A23B4"/>
    <w:rsid w:val="000A2855"/>
    <w:rsid w:val="000A332D"/>
    <w:rsid w:val="000A4AED"/>
    <w:rsid w:val="000A518C"/>
    <w:rsid w:val="000A543C"/>
    <w:rsid w:val="000A57A8"/>
    <w:rsid w:val="000A5907"/>
    <w:rsid w:val="000A7873"/>
    <w:rsid w:val="000B02E6"/>
    <w:rsid w:val="000B07AA"/>
    <w:rsid w:val="000B406C"/>
    <w:rsid w:val="000B5E1C"/>
    <w:rsid w:val="000B6592"/>
    <w:rsid w:val="000C0B21"/>
    <w:rsid w:val="000C0B6D"/>
    <w:rsid w:val="000C1003"/>
    <w:rsid w:val="000C135C"/>
    <w:rsid w:val="000C1660"/>
    <w:rsid w:val="000C1732"/>
    <w:rsid w:val="000C4786"/>
    <w:rsid w:val="000C525E"/>
    <w:rsid w:val="000C5FE9"/>
    <w:rsid w:val="000C6527"/>
    <w:rsid w:val="000C718F"/>
    <w:rsid w:val="000D029C"/>
    <w:rsid w:val="000D05AB"/>
    <w:rsid w:val="000D0D5A"/>
    <w:rsid w:val="000D1CBC"/>
    <w:rsid w:val="000D23BC"/>
    <w:rsid w:val="000D4BA9"/>
    <w:rsid w:val="000D5824"/>
    <w:rsid w:val="000D584D"/>
    <w:rsid w:val="000D603A"/>
    <w:rsid w:val="000D65EC"/>
    <w:rsid w:val="000D73BE"/>
    <w:rsid w:val="000E1105"/>
    <w:rsid w:val="000E127C"/>
    <w:rsid w:val="000E2B58"/>
    <w:rsid w:val="000E48BC"/>
    <w:rsid w:val="000E5130"/>
    <w:rsid w:val="000E565B"/>
    <w:rsid w:val="000E676F"/>
    <w:rsid w:val="000E6B79"/>
    <w:rsid w:val="000E73C6"/>
    <w:rsid w:val="000E73FC"/>
    <w:rsid w:val="000E75FC"/>
    <w:rsid w:val="000F07FC"/>
    <w:rsid w:val="000F1623"/>
    <w:rsid w:val="000F1864"/>
    <w:rsid w:val="000F1D91"/>
    <w:rsid w:val="000F5A00"/>
    <w:rsid w:val="000F6343"/>
    <w:rsid w:val="000F6D2B"/>
    <w:rsid w:val="0010020F"/>
    <w:rsid w:val="00100A29"/>
    <w:rsid w:val="00101FD2"/>
    <w:rsid w:val="0010236D"/>
    <w:rsid w:val="00102652"/>
    <w:rsid w:val="00102AB4"/>
    <w:rsid w:val="0010560C"/>
    <w:rsid w:val="001059FA"/>
    <w:rsid w:val="001068E4"/>
    <w:rsid w:val="001069AE"/>
    <w:rsid w:val="00106F07"/>
    <w:rsid w:val="0010747E"/>
    <w:rsid w:val="00107A05"/>
    <w:rsid w:val="00107D10"/>
    <w:rsid w:val="001106B7"/>
    <w:rsid w:val="00110893"/>
    <w:rsid w:val="001108C2"/>
    <w:rsid w:val="001109E9"/>
    <w:rsid w:val="001113FA"/>
    <w:rsid w:val="00111E67"/>
    <w:rsid w:val="001147A6"/>
    <w:rsid w:val="00114B1C"/>
    <w:rsid w:val="00116152"/>
    <w:rsid w:val="00117078"/>
    <w:rsid w:val="00117360"/>
    <w:rsid w:val="0011789C"/>
    <w:rsid w:val="0011798C"/>
    <w:rsid w:val="0012025C"/>
    <w:rsid w:val="00120E0E"/>
    <w:rsid w:val="00120E3C"/>
    <w:rsid w:val="0012122F"/>
    <w:rsid w:val="00121ED4"/>
    <w:rsid w:val="00121F03"/>
    <w:rsid w:val="00122B12"/>
    <w:rsid w:val="00123319"/>
    <w:rsid w:val="0012383C"/>
    <w:rsid w:val="00123983"/>
    <w:rsid w:val="001252A0"/>
    <w:rsid w:val="001264FA"/>
    <w:rsid w:val="001266F6"/>
    <w:rsid w:val="00126E1A"/>
    <w:rsid w:val="00130F82"/>
    <w:rsid w:val="00133197"/>
    <w:rsid w:val="00133C1E"/>
    <w:rsid w:val="00134F83"/>
    <w:rsid w:val="00134FAF"/>
    <w:rsid w:val="001354D4"/>
    <w:rsid w:val="00135ACA"/>
    <w:rsid w:val="0013705E"/>
    <w:rsid w:val="001370DB"/>
    <w:rsid w:val="001379EF"/>
    <w:rsid w:val="0014008C"/>
    <w:rsid w:val="001400C3"/>
    <w:rsid w:val="0014121D"/>
    <w:rsid w:val="00142C80"/>
    <w:rsid w:val="00143A94"/>
    <w:rsid w:val="00143CF4"/>
    <w:rsid w:val="001443C5"/>
    <w:rsid w:val="00144A7C"/>
    <w:rsid w:val="00145563"/>
    <w:rsid w:val="0014574A"/>
    <w:rsid w:val="00146A8F"/>
    <w:rsid w:val="001472FA"/>
    <w:rsid w:val="0014768D"/>
    <w:rsid w:val="0015034F"/>
    <w:rsid w:val="00150849"/>
    <w:rsid w:val="001513FE"/>
    <w:rsid w:val="001516A0"/>
    <w:rsid w:val="00151F2B"/>
    <w:rsid w:val="001529F9"/>
    <w:rsid w:val="00153D50"/>
    <w:rsid w:val="001540F4"/>
    <w:rsid w:val="00154233"/>
    <w:rsid w:val="001555BD"/>
    <w:rsid w:val="001557FF"/>
    <w:rsid w:val="00155B08"/>
    <w:rsid w:val="00155FC6"/>
    <w:rsid w:val="001563B7"/>
    <w:rsid w:val="00160FD6"/>
    <w:rsid w:val="0016212D"/>
    <w:rsid w:val="00170A22"/>
    <w:rsid w:val="00172468"/>
    <w:rsid w:val="0017252B"/>
    <w:rsid w:val="0017263E"/>
    <w:rsid w:val="00172915"/>
    <w:rsid w:val="0017296B"/>
    <w:rsid w:val="00173DB1"/>
    <w:rsid w:val="00174546"/>
    <w:rsid w:val="001749AD"/>
    <w:rsid w:val="00174A9D"/>
    <w:rsid w:val="0017603F"/>
    <w:rsid w:val="0017622D"/>
    <w:rsid w:val="00177632"/>
    <w:rsid w:val="001801FC"/>
    <w:rsid w:val="00180B13"/>
    <w:rsid w:val="0018162D"/>
    <w:rsid w:val="00181807"/>
    <w:rsid w:val="00182CDA"/>
    <w:rsid w:val="001830CA"/>
    <w:rsid w:val="00183EA4"/>
    <w:rsid w:val="001841FD"/>
    <w:rsid w:val="00185401"/>
    <w:rsid w:val="00185AAA"/>
    <w:rsid w:val="0018645C"/>
    <w:rsid w:val="00186DDE"/>
    <w:rsid w:val="001874EE"/>
    <w:rsid w:val="0018775E"/>
    <w:rsid w:val="00190213"/>
    <w:rsid w:val="00190972"/>
    <w:rsid w:val="00190D28"/>
    <w:rsid w:val="001925E7"/>
    <w:rsid w:val="00192989"/>
    <w:rsid w:val="0019495B"/>
    <w:rsid w:val="00195D8E"/>
    <w:rsid w:val="001972AA"/>
    <w:rsid w:val="001974AE"/>
    <w:rsid w:val="001978BD"/>
    <w:rsid w:val="00197D0B"/>
    <w:rsid w:val="001A15D3"/>
    <w:rsid w:val="001A1658"/>
    <w:rsid w:val="001A2ACD"/>
    <w:rsid w:val="001A35A2"/>
    <w:rsid w:val="001A3BAF"/>
    <w:rsid w:val="001A3FD6"/>
    <w:rsid w:val="001A4AEB"/>
    <w:rsid w:val="001A4BEA"/>
    <w:rsid w:val="001A4FC0"/>
    <w:rsid w:val="001A7453"/>
    <w:rsid w:val="001A76E8"/>
    <w:rsid w:val="001A77CD"/>
    <w:rsid w:val="001B078F"/>
    <w:rsid w:val="001B08EC"/>
    <w:rsid w:val="001B3D24"/>
    <w:rsid w:val="001B493A"/>
    <w:rsid w:val="001B4DB4"/>
    <w:rsid w:val="001B62D5"/>
    <w:rsid w:val="001B6A5C"/>
    <w:rsid w:val="001C00B6"/>
    <w:rsid w:val="001C0A06"/>
    <w:rsid w:val="001C181E"/>
    <w:rsid w:val="001C1CC4"/>
    <w:rsid w:val="001C466B"/>
    <w:rsid w:val="001C503C"/>
    <w:rsid w:val="001C508D"/>
    <w:rsid w:val="001C6DA1"/>
    <w:rsid w:val="001C7786"/>
    <w:rsid w:val="001D03FD"/>
    <w:rsid w:val="001D10AC"/>
    <w:rsid w:val="001D152A"/>
    <w:rsid w:val="001D1F8A"/>
    <w:rsid w:val="001D20E1"/>
    <w:rsid w:val="001D2190"/>
    <w:rsid w:val="001D2582"/>
    <w:rsid w:val="001D4BFB"/>
    <w:rsid w:val="001D5706"/>
    <w:rsid w:val="001D6313"/>
    <w:rsid w:val="001E0F0E"/>
    <w:rsid w:val="001E145A"/>
    <w:rsid w:val="001E1E65"/>
    <w:rsid w:val="001E2B4B"/>
    <w:rsid w:val="001E33A5"/>
    <w:rsid w:val="001E45F1"/>
    <w:rsid w:val="001E50F9"/>
    <w:rsid w:val="001E5468"/>
    <w:rsid w:val="001E70B5"/>
    <w:rsid w:val="001F0141"/>
    <w:rsid w:val="001F12A6"/>
    <w:rsid w:val="001F1371"/>
    <w:rsid w:val="001F168B"/>
    <w:rsid w:val="001F17AB"/>
    <w:rsid w:val="001F2C8C"/>
    <w:rsid w:val="001F31D6"/>
    <w:rsid w:val="001F3393"/>
    <w:rsid w:val="001F34F8"/>
    <w:rsid w:val="001F399D"/>
    <w:rsid w:val="001F3C73"/>
    <w:rsid w:val="001F5941"/>
    <w:rsid w:val="001F5C45"/>
    <w:rsid w:val="001F694D"/>
    <w:rsid w:val="001F6B4B"/>
    <w:rsid w:val="001F77AB"/>
    <w:rsid w:val="001F7D0B"/>
    <w:rsid w:val="00200BED"/>
    <w:rsid w:val="00201036"/>
    <w:rsid w:val="00201D52"/>
    <w:rsid w:val="00204F4B"/>
    <w:rsid w:val="0020595D"/>
    <w:rsid w:val="00205B5E"/>
    <w:rsid w:val="002073E0"/>
    <w:rsid w:val="00207627"/>
    <w:rsid w:val="00207E24"/>
    <w:rsid w:val="0021099D"/>
    <w:rsid w:val="00213AA4"/>
    <w:rsid w:val="00214122"/>
    <w:rsid w:val="002168BE"/>
    <w:rsid w:val="00216A59"/>
    <w:rsid w:val="00217E26"/>
    <w:rsid w:val="00221998"/>
    <w:rsid w:val="00222D6A"/>
    <w:rsid w:val="00222F86"/>
    <w:rsid w:val="002237B4"/>
    <w:rsid w:val="00223C40"/>
    <w:rsid w:val="00224697"/>
    <w:rsid w:val="0022490D"/>
    <w:rsid w:val="00226E2B"/>
    <w:rsid w:val="00227E8E"/>
    <w:rsid w:val="002300CA"/>
    <w:rsid w:val="002312F8"/>
    <w:rsid w:val="002317CD"/>
    <w:rsid w:val="00231DAE"/>
    <w:rsid w:val="002326E1"/>
    <w:rsid w:val="002329DF"/>
    <w:rsid w:val="00232B1C"/>
    <w:rsid w:val="00232C75"/>
    <w:rsid w:val="00233116"/>
    <w:rsid w:val="002338A6"/>
    <w:rsid w:val="0023498F"/>
    <w:rsid w:val="0023635A"/>
    <w:rsid w:val="002367F7"/>
    <w:rsid w:val="00240862"/>
    <w:rsid w:val="002436B9"/>
    <w:rsid w:val="00243F05"/>
    <w:rsid w:val="00243F1E"/>
    <w:rsid w:val="002447F0"/>
    <w:rsid w:val="00244994"/>
    <w:rsid w:val="00244F36"/>
    <w:rsid w:val="0024652B"/>
    <w:rsid w:val="00246E73"/>
    <w:rsid w:val="00247129"/>
    <w:rsid w:val="00247F81"/>
    <w:rsid w:val="0025291E"/>
    <w:rsid w:val="00252D75"/>
    <w:rsid w:val="0025331C"/>
    <w:rsid w:val="00255CFB"/>
    <w:rsid w:val="00257433"/>
    <w:rsid w:val="0026059F"/>
    <w:rsid w:val="002616B7"/>
    <w:rsid w:val="0026213A"/>
    <w:rsid w:val="002625BA"/>
    <w:rsid w:val="00262878"/>
    <w:rsid w:val="00262FC9"/>
    <w:rsid w:val="00263716"/>
    <w:rsid w:val="00263C4F"/>
    <w:rsid w:val="00264699"/>
    <w:rsid w:val="00266858"/>
    <w:rsid w:val="0026796B"/>
    <w:rsid w:val="002703DA"/>
    <w:rsid w:val="00271276"/>
    <w:rsid w:val="00271720"/>
    <w:rsid w:val="00271F01"/>
    <w:rsid w:val="002729F6"/>
    <w:rsid w:val="002745C9"/>
    <w:rsid w:val="002752CA"/>
    <w:rsid w:val="00276976"/>
    <w:rsid w:val="00276F9F"/>
    <w:rsid w:val="00277711"/>
    <w:rsid w:val="00281E7C"/>
    <w:rsid w:val="00281E80"/>
    <w:rsid w:val="00285208"/>
    <w:rsid w:val="002854BA"/>
    <w:rsid w:val="00285FB1"/>
    <w:rsid w:val="00286045"/>
    <w:rsid w:val="002863F5"/>
    <w:rsid w:val="0028750B"/>
    <w:rsid w:val="00290F6B"/>
    <w:rsid w:val="00291303"/>
    <w:rsid w:val="002915C2"/>
    <w:rsid w:val="00291D6D"/>
    <w:rsid w:val="0029228F"/>
    <w:rsid w:val="002925BB"/>
    <w:rsid w:val="00295D57"/>
    <w:rsid w:val="00297B0D"/>
    <w:rsid w:val="00297C55"/>
    <w:rsid w:val="002A01CF"/>
    <w:rsid w:val="002A0619"/>
    <w:rsid w:val="002A075B"/>
    <w:rsid w:val="002A127E"/>
    <w:rsid w:val="002A2244"/>
    <w:rsid w:val="002A322C"/>
    <w:rsid w:val="002A3D97"/>
    <w:rsid w:val="002B029C"/>
    <w:rsid w:val="002B0415"/>
    <w:rsid w:val="002B13CD"/>
    <w:rsid w:val="002B143F"/>
    <w:rsid w:val="002B20F9"/>
    <w:rsid w:val="002B2CFD"/>
    <w:rsid w:val="002B31FD"/>
    <w:rsid w:val="002B406E"/>
    <w:rsid w:val="002B4336"/>
    <w:rsid w:val="002B4F5D"/>
    <w:rsid w:val="002B52A6"/>
    <w:rsid w:val="002B6CF1"/>
    <w:rsid w:val="002B7A89"/>
    <w:rsid w:val="002C03E4"/>
    <w:rsid w:val="002C1413"/>
    <w:rsid w:val="002C2C5F"/>
    <w:rsid w:val="002C4B84"/>
    <w:rsid w:val="002C5427"/>
    <w:rsid w:val="002C5B41"/>
    <w:rsid w:val="002C68F4"/>
    <w:rsid w:val="002C7282"/>
    <w:rsid w:val="002C7D1D"/>
    <w:rsid w:val="002D0CE0"/>
    <w:rsid w:val="002D0D48"/>
    <w:rsid w:val="002D0FFB"/>
    <w:rsid w:val="002D1BD2"/>
    <w:rsid w:val="002D2BF5"/>
    <w:rsid w:val="002D3F85"/>
    <w:rsid w:val="002D60A8"/>
    <w:rsid w:val="002D6D28"/>
    <w:rsid w:val="002E0357"/>
    <w:rsid w:val="002E0F30"/>
    <w:rsid w:val="002E1091"/>
    <w:rsid w:val="002E196D"/>
    <w:rsid w:val="002E337B"/>
    <w:rsid w:val="002E4C9C"/>
    <w:rsid w:val="002E5D4C"/>
    <w:rsid w:val="002E6EFD"/>
    <w:rsid w:val="002F15DC"/>
    <w:rsid w:val="002F19DD"/>
    <w:rsid w:val="002F1A76"/>
    <w:rsid w:val="002F1AC9"/>
    <w:rsid w:val="002F2426"/>
    <w:rsid w:val="002F33EB"/>
    <w:rsid w:val="002F38C2"/>
    <w:rsid w:val="002F56F4"/>
    <w:rsid w:val="002F5BF9"/>
    <w:rsid w:val="002F7E88"/>
    <w:rsid w:val="00302603"/>
    <w:rsid w:val="00302E0E"/>
    <w:rsid w:val="003034B4"/>
    <w:rsid w:val="003038DB"/>
    <w:rsid w:val="00303C8B"/>
    <w:rsid w:val="00303EC0"/>
    <w:rsid w:val="00305804"/>
    <w:rsid w:val="00307491"/>
    <w:rsid w:val="00307765"/>
    <w:rsid w:val="00311E9D"/>
    <w:rsid w:val="00313B07"/>
    <w:rsid w:val="00313F6D"/>
    <w:rsid w:val="003156E5"/>
    <w:rsid w:val="0031616D"/>
    <w:rsid w:val="0031638B"/>
    <w:rsid w:val="0031733B"/>
    <w:rsid w:val="003175DB"/>
    <w:rsid w:val="00317E28"/>
    <w:rsid w:val="0032072E"/>
    <w:rsid w:val="0032164C"/>
    <w:rsid w:val="00321681"/>
    <w:rsid w:val="00321701"/>
    <w:rsid w:val="00321AD7"/>
    <w:rsid w:val="00321DD0"/>
    <w:rsid w:val="00321F64"/>
    <w:rsid w:val="003223A1"/>
    <w:rsid w:val="00322E9B"/>
    <w:rsid w:val="00323BC1"/>
    <w:rsid w:val="00324116"/>
    <w:rsid w:val="00324AF5"/>
    <w:rsid w:val="0032576E"/>
    <w:rsid w:val="00325A50"/>
    <w:rsid w:val="00325DC3"/>
    <w:rsid w:val="003269DB"/>
    <w:rsid w:val="003278B0"/>
    <w:rsid w:val="00327915"/>
    <w:rsid w:val="003279A6"/>
    <w:rsid w:val="00331C3C"/>
    <w:rsid w:val="00331D7E"/>
    <w:rsid w:val="00333956"/>
    <w:rsid w:val="00334706"/>
    <w:rsid w:val="0033531E"/>
    <w:rsid w:val="003354AC"/>
    <w:rsid w:val="00335BA6"/>
    <w:rsid w:val="00335E14"/>
    <w:rsid w:val="003361D1"/>
    <w:rsid w:val="00336685"/>
    <w:rsid w:val="0033689F"/>
    <w:rsid w:val="00336D8B"/>
    <w:rsid w:val="00336DAD"/>
    <w:rsid w:val="003370AF"/>
    <w:rsid w:val="0033728B"/>
    <w:rsid w:val="0034237B"/>
    <w:rsid w:val="00342CA3"/>
    <w:rsid w:val="00344855"/>
    <w:rsid w:val="003465CD"/>
    <w:rsid w:val="003467D0"/>
    <w:rsid w:val="00350DCF"/>
    <w:rsid w:val="0035102A"/>
    <w:rsid w:val="00351BEA"/>
    <w:rsid w:val="00352961"/>
    <w:rsid w:val="00352C51"/>
    <w:rsid w:val="00353418"/>
    <w:rsid w:val="00354A56"/>
    <w:rsid w:val="00354B49"/>
    <w:rsid w:val="003558CD"/>
    <w:rsid w:val="00355EF0"/>
    <w:rsid w:val="00357171"/>
    <w:rsid w:val="00357BEA"/>
    <w:rsid w:val="00357CAA"/>
    <w:rsid w:val="00360117"/>
    <w:rsid w:val="003612ED"/>
    <w:rsid w:val="003613C0"/>
    <w:rsid w:val="00362BA0"/>
    <w:rsid w:val="00362F14"/>
    <w:rsid w:val="0036424E"/>
    <w:rsid w:val="003648FA"/>
    <w:rsid w:val="00365159"/>
    <w:rsid w:val="003667ED"/>
    <w:rsid w:val="003709CE"/>
    <w:rsid w:val="00371257"/>
    <w:rsid w:val="00371528"/>
    <w:rsid w:val="003716F6"/>
    <w:rsid w:val="00373B9A"/>
    <w:rsid w:val="00373E45"/>
    <w:rsid w:val="00373FD5"/>
    <w:rsid w:val="00374D42"/>
    <w:rsid w:val="00375D7D"/>
    <w:rsid w:val="00376525"/>
    <w:rsid w:val="00376BBC"/>
    <w:rsid w:val="00376C04"/>
    <w:rsid w:val="00377191"/>
    <w:rsid w:val="00377A22"/>
    <w:rsid w:val="00381307"/>
    <w:rsid w:val="00381F70"/>
    <w:rsid w:val="003831AC"/>
    <w:rsid w:val="003846CF"/>
    <w:rsid w:val="00384784"/>
    <w:rsid w:val="00384A49"/>
    <w:rsid w:val="0038507D"/>
    <w:rsid w:val="003852D7"/>
    <w:rsid w:val="0038787D"/>
    <w:rsid w:val="003909BE"/>
    <w:rsid w:val="00390D99"/>
    <w:rsid w:val="0039132C"/>
    <w:rsid w:val="00392CA4"/>
    <w:rsid w:val="00393368"/>
    <w:rsid w:val="00394514"/>
    <w:rsid w:val="00394CDE"/>
    <w:rsid w:val="00394EE9"/>
    <w:rsid w:val="0039503C"/>
    <w:rsid w:val="00395146"/>
    <w:rsid w:val="00397085"/>
    <w:rsid w:val="003A00C4"/>
    <w:rsid w:val="003A05AF"/>
    <w:rsid w:val="003A0775"/>
    <w:rsid w:val="003A0B75"/>
    <w:rsid w:val="003A105C"/>
    <w:rsid w:val="003A2BD2"/>
    <w:rsid w:val="003A2C2B"/>
    <w:rsid w:val="003A4129"/>
    <w:rsid w:val="003A4ECF"/>
    <w:rsid w:val="003A5249"/>
    <w:rsid w:val="003A54A5"/>
    <w:rsid w:val="003A5717"/>
    <w:rsid w:val="003A5BCC"/>
    <w:rsid w:val="003A6487"/>
    <w:rsid w:val="003A6D74"/>
    <w:rsid w:val="003A7724"/>
    <w:rsid w:val="003A7DB3"/>
    <w:rsid w:val="003B0983"/>
    <w:rsid w:val="003B13EB"/>
    <w:rsid w:val="003B1EFB"/>
    <w:rsid w:val="003B4713"/>
    <w:rsid w:val="003B478B"/>
    <w:rsid w:val="003B5D22"/>
    <w:rsid w:val="003B7438"/>
    <w:rsid w:val="003B7468"/>
    <w:rsid w:val="003B78A9"/>
    <w:rsid w:val="003C04E8"/>
    <w:rsid w:val="003C06F2"/>
    <w:rsid w:val="003C0CB2"/>
    <w:rsid w:val="003C2902"/>
    <w:rsid w:val="003C3195"/>
    <w:rsid w:val="003C3ADA"/>
    <w:rsid w:val="003C40E7"/>
    <w:rsid w:val="003C4F43"/>
    <w:rsid w:val="003C51FA"/>
    <w:rsid w:val="003C6D00"/>
    <w:rsid w:val="003C79AA"/>
    <w:rsid w:val="003D05CA"/>
    <w:rsid w:val="003D11EB"/>
    <w:rsid w:val="003D15F5"/>
    <w:rsid w:val="003D1C6A"/>
    <w:rsid w:val="003D244A"/>
    <w:rsid w:val="003D4376"/>
    <w:rsid w:val="003D4BAC"/>
    <w:rsid w:val="003D5518"/>
    <w:rsid w:val="003D555B"/>
    <w:rsid w:val="003D57A2"/>
    <w:rsid w:val="003D626D"/>
    <w:rsid w:val="003D6330"/>
    <w:rsid w:val="003D63B1"/>
    <w:rsid w:val="003D6983"/>
    <w:rsid w:val="003D72A5"/>
    <w:rsid w:val="003E17A7"/>
    <w:rsid w:val="003E1EEC"/>
    <w:rsid w:val="003E2AFD"/>
    <w:rsid w:val="003E3EA8"/>
    <w:rsid w:val="003E424A"/>
    <w:rsid w:val="003E42F3"/>
    <w:rsid w:val="003E50B6"/>
    <w:rsid w:val="003E52EB"/>
    <w:rsid w:val="003E549A"/>
    <w:rsid w:val="003E5557"/>
    <w:rsid w:val="003E581E"/>
    <w:rsid w:val="003E6484"/>
    <w:rsid w:val="003E6994"/>
    <w:rsid w:val="003E6E46"/>
    <w:rsid w:val="003F019A"/>
    <w:rsid w:val="003F0D34"/>
    <w:rsid w:val="003F16C4"/>
    <w:rsid w:val="003F17C0"/>
    <w:rsid w:val="003F2791"/>
    <w:rsid w:val="003F31F6"/>
    <w:rsid w:val="003F326D"/>
    <w:rsid w:val="003F47F4"/>
    <w:rsid w:val="003F508E"/>
    <w:rsid w:val="003F6316"/>
    <w:rsid w:val="003F6C9E"/>
    <w:rsid w:val="003F6DD7"/>
    <w:rsid w:val="003F713E"/>
    <w:rsid w:val="003F7844"/>
    <w:rsid w:val="003F7E2B"/>
    <w:rsid w:val="00400200"/>
    <w:rsid w:val="00400BD8"/>
    <w:rsid w:val="0040151C"/>
    <w:rsid w:val="00401636"/>
    <w:rsid w:val="0040349D"/>
    <w:rsid w:val="00403E2A"/>
    <w:rsid w:val="00404897"/>
    <w:rsid w:val="00404A50"/>
    <w:rsid w:val="00404C15"/>
    <w:rsid w:val="00404E8A"/>
    <w:rsid w:val="00405AF7"/>
    <w:rsid w:val="00407414"/>
    <w:rsid w:val="0041003D"/>
    <w:rsid w:val="00413DEF"/>
    <w:rsid w:val="00414D01"/>
    <w:rsid w:val="0041663E"/>
    <w:rsid w:val="00416E1E"/>
    <w:rsid w:val="00417040"/>
    <w:rsid w:val="00417058"/>
    <w:rsid w:val="0041706D"/>
    <w:rsid w:val="00417FB0"/>
    <w:rsid w:val="004201D8"/>
    <w:rsid w:val="004201F4"/>
    <w:rsid w:val="0042046B"/>
    <w:rsid w:val="00422D00"/>
    <w:rsid w:val="004231BD"/>
    <w:rsid w:val="00423A72"/>
    <w:rsid w:val="004249D1"/>
    <w:rsid w:val="00424A18"/>
    <w:rsid w:val="00425FAD"/>
    <w:rsid w:val="00426D85"/>
    <w:rsid w:val="0042739C"/>
    <w:rsid w:val="004315AF"/>
    <w:rsid w:val="00431792"/>
    <w:rsid w:val="0043238D"/>
    <w:rsid w:val="00434D01"/>
    <w:rsid w:val="00435D37"/>
    <w:rsid w:val="00436958"/>
    <w:rsid w:val="004404F0"/>
    <w:rsid w:val="00440E32"/>
    <w:rsid w:val="004417A8"/>
    <w:rsid w:val="004432A9"/>
    <w:rsid w:val="00444219"/>
    <w:rsid w:val="0044558C"/>
    <w:rsid w:val="00445B5F"/>
    <w:rsid w:val="00446A2C"/>
    <w:rsid w:val="00446E87"/>
    <w:rsid w:val="004473CF"/>
    <w:rsid w:val="00450861"/>
    <w:rsid w:val="00450F8B"/>
    <w:rsid w:val="00451698"/>
    <w:rsid w:val="00451F02"/>
    <w:rsid w:val="004523A7"/>
    <w:rsid w:val="00452433"/>
    <w:rsid w:val="00453A91"/>
    <w:rsid w:val="00453B85"/>
    <w:rsid w:val="004551A4"/>
    <w:rsid w:val="00455B16"/>
    <w:rsid w:val="00455B23"/>
    <w:rsid w:val="0045689B"/>
    <w:rsid w:val="00457637"/>
    <w:rsid w:val="0046097B"/>
    <w:rsid w:val="00460C88"/>
    <w:rsid w:val="004621D7"/>
    <w:rsid w:val="00462FE9"/>
    <w:rsid w:val="00463F3B"/>
    <w:rsid w:val="004643A7"/>
    <w:rsid w:val="00464BAE"/>
    <w:rsid w:val="0046577E"/>
    <w:rsid w:val="00466118"/>
    <w:rsid w:val="004670CD"/>
    <w:rsid w:val="00470388"/>
    <w:rsid w:val="004705B8"/>
    <w:rsid w:val="00470D8E"/>
    <w:rsid w:val="00472631"/>
    <w:rsid w:val="00472AA0"/>
    <w:rsid w:val="00474A0F"/>
    <w:rsid w:val="00474F88"/>
    <w:rsid w:val="00475582"/>
    <w:rsid w:val="00475E93"/>
    <w:rsid w:val="00476C01"/>
    <w:rsid w:val="004771F0"/>
    <w:rsid w:val="00477428"/>
    <w:rsid w:val="00477FD9"/>
    <w:rsid w:val="004818D4"/>
    <w:rsid w:val="00484017"/>
    <w:rsid w:val="0048589F"/>
    <w:rsid w:val="0048652A"/>
    <w:rsid w:val="00486D39"/>
    <w:rsid w:val="004876F6"/>
    <w:rsid w:val="004879EF"/>
    <w:rsid w:val="00490936"/>
    <w:rsid w:val="0049763A"/>
    <w:rsid w:val="00497BA7"/>
    <w:rsid w:val="004A0304"/>
    <w:rsid w:val="004A0BBF"/>
    <w:rsid w:val="004A1469"/>
    <w:rsid w:val="004A171C"/>
    <w:rsid w:val="004A262D"/>
    <w:rsid w:val="004A396E"/>
    <w:rsid w:val="004A43EB"/>
    <w:rsid w:val="004A448E"/>
    <w:rsid w:val="004A479C"/>
    <w:rsid w:val="004A6A78"/>
    <w:rsid w:val="004A7444"/>
    <w:rsid w:val="004A7D4C"/>
    <w:rsid w:val="004B052A"/>
    <w:rsid w:val="004B0906"/>
    <w:rsid w:val="004B291E"/>
    <w:rsid w:val="004B4C34"/>
    <w:rsid w:val="004B4E20"/>
    <w:rsid w:val="004C0B4A"/>
    <w:rsid w:val="004C12D0"/>
    <w:rsid w:val="004C1514"/>
    <w:rsid w:val="004C1E4C"/>
    <w:rsid w:val="004C2396"/>
    <w:rsid w:val="004C3C46"/>
    <w:rsid w:val="004C3FE7"/>
    <w:rsid w:val="004C430E"/>
    <w:rsid w:val="004C4DB2"/>
    <w:rsid w:val="004C588C"/>
    <w:rsid w:val="004C6125"/>
    <w:rsid w:val="004C61E2"/>
    <w:rsid w:val="004C6C77"/>
    <w:rsid w:val="004C7B3A"/>
    <w:rsid w:val="004D051F"/>
    <w:rsid w:val="004D0A0C"/>
    <w:rsid w:val="004D2DC1"/>
    <w:rsid w:val="004D36B9"/>
    <w:rsid w:val="004D5D82"/>
    <w:rsid w:val="004D5E90"/>
    <w:rsid w:val="004D68FF"/>
    <w:rsid w:val="004D72CA"/>
    <w:rsid w:val="004D7AF3"/>
    <w:rsid w:val="004D7F66"/>
    <w:rsid w:val="004E10E4"/>
    <w:rsid w:val="004E1194"/>
    <w:rsid w:val="004E1C0A"/>
    <w:rsid w:val="004E1C44"/>
    <w:rsid w:val="004E1E0C"/>
    <w:rsid w:val="004E20B4"/>
    <w:rsid w:val="004E2FB1"/>
    <w:rsid w:val="004E6340"/>
    <w:rsid w:val="004E6993"/>
    <w:rsid w:val="004F08B6"/>
    <w:rsid w:val="004F1466"/>
    <w:rsid w:val="004F3163"/>
    <w:rsid w:val="004F31C8"/>
    <w:rsid w:val="004F3EF4"/>
    <w:rsid w:val="004F424D"/>
    <w:rsid w:val="004F4D68"/>
    <w:rsid w:val="004F5389"/>
    <w:rsid w:val="004F6DAD"/>
    <w:rsid w:val="004F79B1"/>
    <w:rsid w:val="0050068D"/>
    <w:rsid w:val="00501721"/>
    <w:rsid w:val="005023E3"/>
    <w:rsid w:val="005026D2"/>
    <w:rsid w:val="00504003"/>
    <w:rsid w:val="00504586"/>
    <w:rsid w:val="00507382"/>
    <w:rsid w:val="00507F43"/>
    <w:rsid w:val="005100AF"/>
    <w:rsid w:val="00510414"/>
    <w:rsid w:val="00510518"/>
    <w:rsid w:val="005105CB"/>
    <w:rsid w:val="00510F56"/>
    <w:rsid w:val="00510F6D"/>
    <w:rsid w:val="005110A2"/>
    <w:rsid w:val="0051198A"/>
    <w:rsid w:val="00511EDC"/>
    <w:rsid w:val="005124DF"/>
    <w:rsid w:val="0051395E"/>
    <w:rsid w:val="005150A6"/>
    <w:rsid w:val="005161A2"/>
    <w:rsid w:val="00517BCB"/>
    <w:rsid w:val="00520E20"/>
    <w:rsid w:val="005213EC"/>
    <w:rsid w:val="00522603"/>
    <w:rsid w:val="00522A60"/>
    <w:rsid w:val="00522A81"/>
    <w:rsid w:val="00522E03"/>
    <w:rsid w:val="00523FA0"/>
    <w:rsid w:val="0052424F"/>
    <w:rsid w:val="00524847"/>
    <w:rsid w:val="00524F9B"/>
    <w:rsid w:val="0052520E"/>
    <w:rsid w:val="00531569"/>
    <w:rsid w:val="00531FE3"/>
    <w:rsid w:val="0053228D"/>
    <w:rsid w:val="005327F7"/>
    <w:rsid w:val="00533637"/>
    <w:rsid w:val="00533A10"/>
    <w:rsid w:val="00533E9F"/>
    <w:rsid w:val="00533F57"/>
    <w:rsid w:val="00533FD9"/>
    <w:rsid w:val="00534722"/>
    <w:rsid w:val="0053472C"/>
    <w:rsid w:val="00535D3A"/>
    <w:rsid w:val="005366BF"/>
    <w:rsid w:val="00537D81"/>
    <w:rsid w:val="005412E8"/>
    <w:rsid w:val="00542A1F"/>
    <w:rsid w:val="005438D6"/>
    <w:rsid w:val="00543EA4"/>
    <w:rsid w:val="005450E6"/>
    <w:rsid w:val="00545362"/>
    <w:rsid w:val="00546503"/>
    <w:rsid w:val="005470D0"/>
    <w:rsid w:val="005509C7"/>
    <w:rsid w:val="00550E72"/>
    <w:rsid w:val="00550EC8"/>
    <w:rsid w:val="005512EA"/>
    <w:rsid w:val="005520F7"/>
    <w:rsid w:val="00552B48"/>
    <w:rsid w:val="005535DF"/>
    <w:rsid w:val="00553801"/>
    <w:rsid w:val="00555570"/>
    <w:rsid w:val="0055741F"/>
    <w:rsid w:val="00561032"/>
    <w:rsid w:val="0056165E"/>
    <w:rsid w:val="00564033"/>
    <w:rsid w:val="0056449E"/>
    <w:rsid w:val="00565034"/>
    <w:rsid w:val="005652C7"/>
    <w:rsid w:val="00565862"/>
    <w:rsid w:val="00565D23"/>
    <w:rsid w:val="00566BE2"/>
    <w:rsid w:val="005675A4"/>
    <w:rsid w:val="005676DE"/>
    <w:rsid w:val="00570822"/>
    <w:rsid w:val="00570E11"/>
    <w:rsid w:val="00570F7C"/>
    <w:rsid w:val="00571403"/>
    <w:rsid w:val="00571909"/>
    <w:rsid w:val="005725D9"/>
    <w:rsid w:val="0057290F"/>
    <w:rsid w:val="00572DBC"/>
    <w:rsid w:val="00575661"/>
    <w:rsid w:val="005762DF"/>
    <w:rsid w:val="005768F6"/>
    <w:rsid w:val="00577CC1"/>
    <w:rsid w:val="00580615"/>
    <w:rsid w:val="00581A9D"/>
    <w:rsid w:val="0058305E"/>
    <w:rsid w:val="0058315C"/>
    <w:rsid w:val="0058484D"/>
    <w:rsid w:val="00584BED"/>
    <w:rsid w:val="00584C08"/>
    <w:rsid w:val="00584D53"/>
    <w:rsid w:val="00584FE8"/>
    <w:rsid w:val="00585374"/>
    <w:rsid w:val="00585955"/>
    <w:rsid w:val="00585A1D"/>
    <w:rsid w:val="00587380"/>
    <w:rsid w:val="00587628"/>
    <w:rsid w:val="0058799C"/>
    <w:rsid w:val="005909AE"/>
    <w:rsid w:val="00590DCA"/>
    <w:rsid w:val="00592FFC"/>
    <w:rsid w:val="00593AE8"/>
    <w:rsid w:val="00594DC2"/>
    <w:rsid w:val="005958B6"/>
    <w:rsid w:val="00596379"/>
    <w:rsid w:val="00596925"/>
    <w:rsid w:val="00597746"/>
    <w:rsid w:val="005A1B64"/>
    <w:rsid w:val="005A395E"/>
    <w:rsid w:val="005A5DD3"/>
    <w:rsid w:val="005A71F0"/>
    <w:rsid w:val="005A7B9E"/>
    <w:rsid w:val="005B08EC"/>
    <w:rsid w:val="005B0E68"/>
    <w:rsid w:val="005B1292"/>
    <w:rsid w:val="005B1BFB"/>
    <w:rsid w:val="005B458B"/>
    <w:rsid w:val="005B52AE"/>
    <w:rsid w:val="005C10F4"/>
    <w:rsid w:val="005C1DBB"/>
    <w:rsid w:val="005C2156"/>
    <w:rsid w:val="005C25C3"/>
    <w:rsid w:val="005C2E42"/>
    <w:rsid w:val="005C443F"/>
    <w:rsid w:val="005C4C19"/>
    <w:rsid w:val="005C4F69"/>
    <w:rsid w:val="005C5177"/>
    <w:rsid w:val="005C5E78"/>
    <w:rsid w:val="005C5F5B"/>
    <w:rsid w:val="005C6257"/>
    <w:rsid w:val="005C69C4"/>
    <w:rsid w:val="005C75AE"/>
    <w:rsid w:val="005D088C"/>
    <w:rsid w:val="005D0F23"/>
    <w:rsid w:val="005D1B74"/>
    <w:rsid w:val="005D22A4"/>
    <w:rsid w:val="005D294E"/>
    <w:rsid w:val="005D5283"/>
    <w:rsid w:val="005D55B6"/>
    <w:rsid w:val="005D5F53"/>
    <w:rsid w:val="005D65CC"/>
    <w:rsid w:val="005D6756"/>
    <w:rsid w:val="005D68A4"/>
    <w:rsid w:val="005D6B82"/>
    <w:rsid w:val="005D7B5C"/>
    <w:rsid w:val="005E0E81"/>
    <w:rsid w:val="005E28C1"/>
    <w:rsid w:val="005E430D"/>
    <w:rsid w:val="005E519C"/>
    <w:rsid w:val="005E51FF"/>
    <w:rsid w:val="005E5926"/>
    <w:rsid w:val="005E69CB"/>
    <w:rsid w:val="005E79A8"/>
    <w:rsid w:val="005E7F1E"/>
    <w:rsid w:val="005F1171"/>
    <w:rsid w:val="005F3BD9"/>
    <w:rsid w:val="005F464D"/>
    <w:rsid w:val="005F67F3"/>
    <w:rsid w:val="005F7732"/>
    <w:rsid w:val="005F7A68"/>
    <w:rsid w:val="005F7C1B"/>
    <w:rsid w:val="006001CE"/>
    <w:rsid w:val="0060154D"/>
    <w:rsid w:val="00603508"/>
    <w:rsid w:val="00604E17"/>
    <w:rsid w:val="00605FDE"/>
    <w:rsid w:val="006116D1"/>
    <w:rsid w:val="00613203"/>
    <w:rsid w:val="00614114"/>
    <w:rsid w:val="006159AE"/>
    <w:rsid w:val="006159EE"/>
    <w:rsid w:val="00616A87"/>
    <w:rsid w:val="0062061A"/>
    <w:rsid w:val="00620920"/>
    <w:rsid w:val="00620B1A"/>
    <w:rsid w:val="00621759"/>
    <w:rsid w:val="00621BCE"/>
    <w:rsid w:val="00622D38"/>
    <w:rsid w:val="00624635"/>
    <w:rsid w:val="00626B79"/>
    <w:rsid w:val="006273F8"/>
    <w:rsid w:val="00627F91"/>
    <w:rsid w:val="0063125B"/>
    <w:rsid w:val="006315D1"/>
    <w:rsid w:val="00631D91"/>
    <w:rsid w:val="006327CB"/>
    <w:rsid w:val="00632B7D"/>
    <w:rsid w:val="006344D8"/>
    <w:rsid w:val="00634EAA"/>
    <w:rsid w:val="0063557B"/>
    <w:rsid w:val="006358D7"/>
    <w:rsid w:val="00636714"/>
    <w:rsid w:val="0063724E"/>
    <w:rsid w:val="00637B1B"/>
    <w:rsid w:val="006417ED"/>
    <w:rsid w:val="00641E9F"/>
    <w:rsid w:val="00643852"/>
    <w:rsid w:val="00645D9B"/>
    <w:rsid w:val="00646A47"/>
    <w:rsid w:val="00646BAD"/>
    <w:rsid w:val="00646F85"/>
    <w:rsid w:val="00647B4F"/>
    <w:rsid w:val="0065045D"/>
    <w:rsid w:val="00650879"/>
    <w:rsid w:val="006510C3"/>
    <w:rsid w:val="0065118E"/>
    <w:rsid w:val="006537D4"/>
    <w:rsid w:val="00654891"/>
    <w:rsid w:val="006550FF"/>
    <w:rsid w:val="0065570A"/>
    <w:rsid w:val="00657BE2"/>
    <w:rsid w:val="00660AD3"/>
    <w:rsid w:val="006613D1"/>
    <w:rsid w:val="00661753"/>
    <w:rsid w:val="00661AC3"/>
    <w:rsid w:val="00662F44"/>
    <w:rsid w:val="00663E1F"/>
    <w:rsid w:val="00664BF3"/>
    <w:rsid w:val="00665077"/>
    <w:rsid w:val="006655D0"/>
    <w:rsid w:val="006668C0"/>
    <w:rsid w:val="00666EBA"/>
    <w:rsid w:val="00671106"/>
    <w:rsid w:val="00671F4D"/>
    <w:rsid w:val="006725D4"/>
    <w:rsid w:val="00672764"/>
    <w:rsid w:val="00672F33"/>
    <w:rsid w:val="00675DA9"/>
    <w:rsid w:val="006774DD"/>
    <w:rsid w:val="00677F09"/>
    <w:rsid w:val="00680541"/>
    <w:rsid w:val="00682FA7"/>
    <w:rsid w:val="00684CB9"/>
    <w:rsid w:val="00684E43"/>
    <w:rsid w:val="00684F84"/>
    <w:rsid w:val="00687324"/>
    <w:rsid w:val="006873B6"/>
    <w:rsid w:val="00687450"/>
    <w:rsid w:val="00687C5E"/>
    <w:rsid w:val="00687D8C"/>
    <w:rsid w:val="00691900"/>
    <w:rsid w:val="00691C79"/>
    <w:rsid w:val="006945AA"/>
    <w:rsid w:val="00694A88"/>
    <w:rsid w:val="00695140"/>
    <w:rsid w:val="00695181"/>
    <w:rsid w:val="00695348"/>
    <w:rsid w:val="00695469"/>
    <w:rsid w:val="00696A5D"/>
    <w:rsid w:val="00697457"/>
    <w:rsid w:val="00697568"/>
    <w:rsid w:val="006A0D88"/>
    <w:rsid w:val="006A160D"/>
    <w:rsid w:val="006A2578"/>
    <w:rsid w:val="006A280C"/>
    <w:rsid w:val="006A2D85"/>
    <w:rsid w:val="006A3840"/>
    <w:rsid w:val="006A5123"/>
    <w:rsid w:val="006A6D80"/>
    <w:rsid w:val="006A7136"/>
    <w:rsid w:val="006B0F52"/>
    <w:rsid w:val="006B23F0"/>
    <w:rsid w:val="006B4076"/>
    <w:rsid w:val="006B46A4"/>
    <w:rsid w:val="006B4F6C"/>
    <w:rsid w:val="006B57B7"/>
    <w:rsid w:val="006B6FE8"/>
    <w:rsid w:val="006B7B03"/>
    <w:rsid w:val="006C0070"/>
    <w:rsid w:val="006C0289"/>
    <w:rsid w:val="006C12B6"/>
    <w:rsid w:val="006C135A"/>
    <w:rsid w:val="006C2CE9"/>
    <w:rsid w:val="006C2DAC"/>
    <w:rsid w:val="006C36B3"/>
    <w:rsid w:val="006C678F"/>
    <w:rsid w:val="006D119C"/>
    <w:rsid w:val="006D159C"/>
    <w:rsid w:val="006D36DD"/>
    <w:rsid w:val="006D4091"/>
    <w:rsid w:val="006D4435"/>
    <w:rsid w:val="006D4B6E"/>
    <w:rsid w:val="006D699A"/>
    <w:rsid w:val="006E0EFD"/>
    <w:rsid w:val="006E2219"/>
    <w:rsid w:val="006E2CBE"/>
    <w:rsid w:val="006E30EB"/>
    <w:rsid w:val="006E33F2"/>
    <w:rsid w:val="006E34D7"/>
    <w:rsid w:val="006E4C80"/>
    <w:rsid w:val="006E5F0E"/>
    <w:rsid w:val="006E717E"/>
    <w:rsid w:val="006F02C7"/>
    <w:rsid w:val="006F12DA"/>
    <w:rsid w:val="006F13AB"/>
    <w:rsid w:val="006F18DB"/>
    <w:rsid w:val="006F1F6A"/>
    <w:rsid w:val="006F2530"/>
    <w:rsid w:val="006F32CE"/>
    <w:rsid w:val="006F4F10"/>
    <w:rsid w:val="006F6349"/>
    <w:rsid w:val="006F64FE"/>
    <w:rsid w:val="006F7B22"/>
    <w:rsid w:val="006F7C7E"/>
    <w:rsid w:val="006F7E74"/>
    <w:rsid w:val="00700248"/>
    <w:rsid w:val="0070087B"/>
    <w:rsid w:val="00700DF2"/>
    <w:rsid w:val="007034EB"/>
    <w:rsid w:val="0070444D"/>
    <w:rsid w:val="007052F5"/>
    <w:rsid w:val="007123AB"/>
    <w:rsid w:val="00713230"/>
    <w:rsid w:val="0071368C"/>
    <w:rsid w:val="00715983"/>
    <w:rsid w:val="00716276"/>
    <w:rsid w:val="0071655D"/>
    <w:rsid w:val="00716984"/>
    <w:rsid w:val="00717D8E"/>
    <w:rsid w:val="00720869"/>
    <w:rsid w:val="00721403"/>
    <w:rsid w:val="007219D5"/>
    <w:rsid w:val="00721CF2"/>
    <w:rsid w:val="007229E5"/>
    <w:rsid w:val="0072336F"/>
    <w:rsid w:val="007233A1"/>
    <w:rsid w:val="00723797"/>
    <w:rsid w:val="0072389A"/>
    <w:rsid w:val="0072512E"/>
    <w:rsid w:val="00725DA6"/>
    <w:rsid w:val="0072683A"/>
    <w:rsid w:val="00726FFA"/>
    <w:rsid w:val="00727395"/>
    <w:rsid w:val="007311C8"/>
    <w:rsid w:val="00731811"/>
    <w:rsid w:val="0073261C"/>
    <w:rsid w:val="0073420F"/>
    <w:rsid w:val="00735213"/>
    <w:rsid w:val="00735576"/>
    <w:rsid w:val="00735ABF"/>
    <w:rsid w:val="00737623"/>
    <w:rsid w:val="00737AF2"/>
    <w:rsid w:val="007409AD"/>
    <w:rsid w:val="00742056"/>
    <w:rsid w:val="00743E81"/>
    <w:rsid w:val="0074589D"/>
    <w:rsid w:val="007464EE"/>
    <w:rsid w:val="00746C7B"/>
    <w:rsid w:val="00750457"/>
    <w:rsid w:val="00751250"/>
    <w:rsid w:val="00751C4E"/>
    <w:rsid w:val="007525C6"/>
    <w:rsid w:val="00752A51"/>
    <w:rsid w:val="00753FD0"/>
    <w:rsid w:val="007544D5"/>
    <w:rsid w:val="00754A00"/>
    <w:rsid w:val="0075695C"/>
    <w:rsid w:val="0075725A"/>
    <w:rsid w:val="00757375"/>
    <w:rsid w:val="007601EB"/>
    <w:rsid w:val="00760598"/>
    <w:rsid w:val="007610FC"/>
    <w:rsid w:val="00761EE8"/>
    <w:rsid w:val="00761F0E"/>
    <w:rsid w:val="0076318E"/>
    <w:rsid w:val="00763424"/>
    <w:rsid w:val="00764171"/>
    <w:rsid w:val="00764BA9"/>
    <w:rsid w:val="00765AA1"/>
    <w:rsid w:val="00766A01"/>
    <w:rsid w:val="00767A49"/>
    <w:rsid w:val="00770BE7"/>
    <w:rsid w:val="007720C3"/>
    <w:rsid w:val="007726D5"/>
    <w:rsid w:val="00772703"/>
    <w:rsid w:val="0077272F"/>
    <w:rsid w:val="00774580"/>
    <w:rsid w:val="00775205"/>
    <w:rsid w:val="00777892"/>
    <w:rsid w:val="007803E5"/>
    <w:rsid w:val="00781643"/>
    <w:rsid w:val="00782A67"/>
    <w:rsid w:val="0078337C"/>
    <w:rsid w:val="00783F78"/>
    <w:rsid w:val="007840B1"/>
    <w:rsid w:val="0078415A"/>
    <w:rsid w:val="0078465A"/>
    <w:rsid w:val="00786AB4"/>
    <w:rsid w:val="00787836"/>
    <w:rsid w:val="00787DB1"/>
    <w:rsid w:val="00790010"/>
    <w:rsid w:val="007901CF"/>
    <w:rsid w:val="00791466"/>
    <w:rsid w:val="00791532"/>
    <w:rsid w:val="007920CA"/>
    <w:rsid w:val="00792754"/>
    <w:rsid w:val="007932C8"/>
    <w:rsid w:val="00793AEC"/>
    <w:rsid w:val="0079494E"/>
    <w:rsid w:val="00796514"/>
    <w:rsid w:val="00796C78"/>
    <w:rsid w:val="00797BE5"/>
    <w:rsid w:val="00797DFC"/>
    <w:rsid w:val="007A0F60"/>
    <w:rsid w:val="007A0F6B"/>
    <w:rsid w:val="007A126F"/>
    <w:rsid w:val="007A1856"/>
    <w:rsid w:val="007A18D5"/>
    <w:rsid w:val="007A2DB9"/>
    <w:rsid w:val="007A3F92"/>
    <w:rsid w:val="007A46FC"/>
    <w:rsid w:val="007A6E88"/>
    <w:rsid w:val="007A7146"/>
    <w:rsid w:val="007B0525"/>
    <w:rsid w:val="007B1208"/>
    <w:rsid w:val="007B2927"/>
    <w:rsid w:val="007B29E6"/>
    <w:rsid w:val="007B3074"/>
    <w:rsid w:val="007B38B1"/>
    <w:rsid w:val="007B3CDA"/>
    <w:rsid w:val="007B4FBA"/>
    <w:rsid w:val="007B6693"/>
    <w:rsid w:val="007B69EC"/>
    <w:rsid w:val="007B6AB7"/>
    <w:rsid w:val="007B7515"/>
    <w:rsid w:val="007C15F1"/>
    <w:rsid w:val="007C2B70"/>
    <w:rsid w:val="007C2C22"/>
    <w:rsid w:val="007C467E"/>
    <w:rsid w:val="007C4BE9"/>
    <w:rsid w:val="007C5DFA"/>
    <w:rsid w:val="007C67AB"/>
    <w:rsid w:val="007D0C8C"/>
    <w:rsid w:val="007D1926"/>
    <w:rsid w:val="007D5293"/>
    <w:rsid w:val="007D7920"/>
    <w:rsid w:val="007D7C1F"/>
    <w:rsid w:val="007E0457"/>
    <w:rsid w:val="007E04FD"/>
    <w:rsid w:val="007E079C"/>
    <w:rsid w:val="007E1583"/>
    <w:rsid w:val="007E25C0"/>
    <w:rsid w:val="007E2D97"/>
    <w:rsid w:val="007E316F"/>
    <w:rsid w:val="007E3180"/>
    <w:rsid w:val="007E364F"/>
    <w:rsid w:val="007E41A5"/>
    <w:rsid w:val="007E51DE"/>
    <w:rsid w:val="007E5761"/>
    <w:rsid w:val="007E6C9F"/>
    <w:rsid w:val="007F08A3"/>
    <w:rsid w:val="007F1148"/>
    <w:rsid w:val="007F201F"/>
    <w:rsid w:val="007F2843"/>
    <w:rsid w:val="007F2C64"/>
    <w:rsid w:val="007F3EB7"/>
    <w:rsid w:val="007F438C"/>
    <w:rsid w:val="007F44C2"/>
    <w:rsid w:val="007F44E6"/>
    <w:rsid w:val="007F6DAA"/>
    <w:rsid w:val="007F6ED9"/>
    <w:rsid w:val="007F7DE6"/>
    <w:rsid w:val="008015AA"/>
    <w:rsid w:val="00801622"/>
    <w:rsid w:val="00801857"/>
    <w:rsid w:val="0080189C"/>
    <w:rsid w:val="00802B7C"/>
    <w:rsid w:val="00803F02"/>
    <w:rsid w:val="00804631"/>
    <w:rsid w:val="00805C10"/>
    <w:rsid w:val="00810815"/>
    <w:rsid w:val="008118AA"/>
    <w:rsid w:val="008131F1"/>
    <w:rsid w:val="008133FE"/>
    <w:rsid w:val="00813726"/>
    <w:rsid w:val="00814FFA"/>
    <w:rsid w:val="008158C2"/>
    <w:rsid w:val="00815A4F"/>
    <w:rsid w:val="00815A9F"/>
    <w:rsid w:val="0081695A"/>
    <w:rsid w:val="008174E7"/>
    <w:rsid w:val="00817572"/>
    <w:rsid w:val="0082029E"/>
    <w:rsid w:val="00820D8B"/>
    <w:rsid w:val="00821EB9"/>
    <w:rsid w:val="00823893"/>
    <w:rsid w:val="008250E2"/>
    <w:rsid w:val="00825A38"/>
    <w:rsid w:val="00826764"/>
    <w:rsid w:val="00826EAA"/>
    <w:rsid w:val="008275CB"/>
    <w:rsid w:val="00827781"/>
    <w:rsid w:val="00830FA6"/>
    <w:rsid w:val="00832F61"/>
    <w:rsid w:val="008339B1"/>
    <w:rsid w:val="00833B74"/>
    <w:rsid w:val="0083510F"/>
    <w:rsid w:val="008353C2"/>
    <w:rsid w:val="008363D8"/>
    <w:rsid w:val="00837104"/>
    <w:rsid w:val="0083747D"/>
    <w:rsid w:val="00840A81"/>
    <w:rsid w:val="00840D7F"/>
    <w:rsid w:val="008419CE"/>
    <w:rsid w:val="00842A15"/>
    <w:rsid w:val="00843A15"/>
    <w:rsid w:val="00843DBE"/>
    <w:rsid w:val="0084476A"/>
    <w:rsid w:val="00844CEB"/>
    <w:rsid w:val="00846677"/>
    <w:rsid w:val="00846C7E"/>
    <w:rsid w:val="00846FB0"/>
    <w:rsid w:val="008470BA"/>
    <w:rsid w:val="00847EED"/>
    <w:rsid w:val="00850A07"/>
    <w:rsid w:val="00850B7B"/>
    <w:rsid w:val="00850D31"/>
    <w:rsid w:val="00850E01"/>
    <w:rsid w:val="00851B5D"/>
    <w:rsid w:val="00852693"/>
    <w:rsid w:val="00852AD2"/>
    <w:rsid w:val="0085555E"/>
    <w:rsid w:val="008562C1"/>
    <w:rsid w:val="00857459"/>
    <w:rsid w:val="00857D3D"/>
    <w:rsid w:val="0086185F"/>
    <w:rsid w:val="00861A3A"/>
    <w:rsid w:val="00861D61"/>
    <w:rsid w:val="00862C3B"/>
    <w:rsid w:val="0086376F"/>
    <w:rsid w:val="008640AF"/>
    <w:rsid w:val="00864BDA"/>
    <w:rsid w:val="00865526"/>
    <w:rsid w:val="00865D85"/>
    <w:rsid w:val="00867233"/>
    <w:rsid w:val="00870DB0"/>
    <w:rsid w:val="00871D4D"/>
    <w:rsid w:val="008720FD"/>
    <w:rsid w:val="0087690E"/>
    <w:rsid w:val="0087729A"/>
    <w:rsid w:val="008773ED"/>
    <w:rsid w:val="00877D41"/>
    <w:rsid w:val="008819A6"/>
    <w:rsid w:val="008822F6"/>
    <w:rsid w:val="008847F7"/>
    <w:rsid w:val="00884A6E"/>
    <w:rsid w:val="00884BB5"/>
    <w:rsid w:val="00884E78"/>
    <w:rsid w:val="00884FBF"/>
    <w:rsid w:val="00886977"/>
    <w:rsid w:val="00887F73"/>
    <w:rsid w:val="008902CF"/>
    <w:rsid w:val="008905B2"/>
    <w:rsid w:val="008906A9"/>
    <w:rsid w:val="00890B92"/>
    <w:rsid w:val="00890F8F"/>
    <w:rsid w:val="00893BA6"/>
    <w:rsid w:val="008948EC"/>
    <w:rsid w:val="00895A9A"/>
    <w:rsid w:val="00895E85"/>
    <w:rsid w:val="00897436"/>
    <w:rsid w:val="0089757E"/>
    <w:rsid w:val="0089775A"/>
    <w:rsid w:val="008A0E4A"/>
    <w:rsid w:val="008A112C"/>
    <w:rsid w:val="008A125E"/>
    <w:rsid w:val="008A12F6"/>
    <w:rsid w:val="008A1634"/>
    <w:rsid w:val="008A21AC"/>
    <w:rsid w:val="008A26FB"/>
    <w:rsid w:val="008A3BAC"/>
    <w:rsid w:val="008A4D37"/>
    <w:rsid w:val="008A5C19"/>
    <w:rsid w:val="008A5EE3"/>
    <w:rsid w:val="008A64B9"/>
    <w:rsid w:val="008A6A57"/>
    <w:rsid w:val="008B0B76"/>
    <w:rsid w:val="008B0F9C"/>
    <w:rsid w:val="008B10BC"/>
    <w:rsid w:val="008B13AC"/>
    <w:rsid w:val="008B23AB"/>
    <w:rsid w:val="008B35F3"/>
    <w:rsid w:val="008B4E11"/>
    <w:rsid w:val="008B5055"/>
    <w:rsid w:val="008B50B4"/>
    <w:rsid w:val="008B50BF"/>
    <w:rsid w:val="008B5575"/>
    <w:rsid w:val="008B59F7"/>
    <w:rsid w:val="008B5E05"/>
    <w:rsid w:val="008B68D1"/>
    <w:rsid w:val="008B6998"/>
    <w:rsid w:val="008B795E"/>
    <w:rsid w:val="008C053E"/>
    <w:rsid w:val="008C1A41"/>
    <w:rsid w:val="008C29CB"/>
    <w:rsid w:val="008C34E9"/>
    <w:rsid w:val="008C4780"/>
    <w:rsid w:val="008C4CBC"/>
    <w:rsid w:val="008C716F"/>
    <w:rsid w:val="008C718B"/>
    <w:rsid w:val="008D0E29"/>
    <w:rsid w:val="008D1252"/>
    <w:rsid w:val="008D1CF9"/>
    <w:rsid w:val="008D2ACA"/>
    <w:rsid w:val="008D3DDC"/>
    <w:rsid w:val="008D4409"/>
    <w:rsid w:val="008D4DB6"/>
    <w:rsid w:val="008D4FAE"/>
    <w:rsid w:val="008D56C4"/>
    <w:rsid w:val="008D579D"/>
    <w:rsid w:val="008D67E7"/>
    <w:rsid w:val="008D6ACA"/>
    <w:rsid w:val="008E06E2"/>
    <w:rsid w:val="008E08E3"/>
    <w:rsid w:val="008E0D08"/>
    <w:rsid w:val="008E18E9"/>
    <w:rsid w:val="008E2898"/>
    <w:rsid w:val="008E294C"/>
    <w:rsid w:val="008E2A22"/>
    <w:rsid w:val="008E32DC"/>
    <w:rsid w:val="008E3648"/>
    <w:rsid w:val="008E5116"/>
    <w:rsid w:val="008E65FB"/>
    <w:rsid w:val="008E6C3B"/>
    <w:rsid w:val="008F2BB7"/>
    <w:rsid w:val="008F59C6"/>
    <w:rsid w:val="008F7252"/>
    <w:rsid w:val="008F79FE"/>
    <w:rsid w:val="0090082A"/>
    <w:rsid w:val="00900D93"/>
    <w:rsid w:val="00900F2B"/>
    <w:rsid w:val="00901406"/>
    <w:rsid w:val="009030C0"/>
    <w:rsid w:val="00903A7F"/>
    <w:rsid w:val="00904E5F"/>
    <w:rsid w:val="00905C6B"/>
    <w:rsid w:val="00905DFE"/>
    <w:rsid w:val="00905F1C"/>
    <w:rsid w:val="00911494"/>
    <w:rsid w:val="00912C79"/>
    <w:rsid w:val="00913D92"/>
    <w:rsid w:val="00914F1A"/>
    <w:rsid w:val="00915288"/>
    <w:rsid w:val="009172E8"/>
    <w:rsid w:val="00920E82"/>
    <w:rsid w:val="009211E4"/>
    <w:rsid w:val="009217AE"/>
    <w:rsid w:val="009218FC"/>
    <w:rsid w:val="00921E59"/>
    <w:rsid w:val="00921E7C"/>
    <w:rsid w:val="00922984"/>
    <w:rsid w:val="00923157"/>
    <w:rsid w:val="009250F0"/>
    <w:rsid w:val="009256AF"/>
    <w:rsid w:val="00925F98"/>
    <w:rsid w:val="009260A6"/>
    <w:rsid w:val="00926B42"/>
    <w:rsid w:val="00930A0F"/>
    <w:rsid w:val="00930F15"/>
    <w:rsid w:val="00931DEE"/>
    <w:rsid w:val="00933788"/>
    <w:rsid w:val="00933975"/>
    <w:rsid w:val="00934B94"/>
    <w:rsid w:val="00934DA7"/>
    <w:rsid w:val="009355EC"/>
    <w:rsid w:val="00935A6A"/>
    <w:rsid w:val="00935D2A"/>
    <w:rsid w:val="009366D1"/>
    <w:rsid w:val="00937E9A"/>
    <w:rsid w:val="00940018"/>
    <w:rsid w:val="00940B00"/>
    <w:rsid w:val="00941F60"/>
    <w:rsid w:val="009422EC"/>
    <w:rsid w:val="00943642"/>
    <w:rsid w:val="00944ED5"/>
    <w:rsid w:val="00945057"/>
    <w:rsid w:val="009461EF"/>
    <w:rsid w:val="00946E0B"/>
    <w:rsid w:val="00947105"/>
    <w:rsid w:val="00947CE3"/>
    <w:rsid w:val="009510A1"/>
    <w:rsid w:val="00951DB7"/>
    <w:rsid w:val="00951ED5"/>
    <w:rsid w:val="00952078"/>
    <w:rsid w:val="00952649"/>
    <w:rsid w:val="00953185"/>
    <w:rsid w:val="00953B19"/>
    <w:rsid w:val="009540EF"/>
    <w:rsid w:val="00954378"/>
    <w:rsid w:val="00955461"/>
    <w:rsid w:val="00955876"/>
    <w:rsid w:val="00955AD6"/>
    <w:rsid w:val="00955EB1"/>
    <w:rsid w:val="009564E7"/>
    <w:rsid w:val="00957DF5"/>
    <w:rsid w:val="009610D0"/>
    <w:rsid w:val="00961614"/>
    <w:rsid w:val="009620C4"/>
    <w:rsid w:val="009631DA"/>
    <w:rsid w:val="009647FB"/>
    <w:rsid w:val="00964A9A"/>
    <w:rsid w:val="0096554E"/>
    <w:rsid w:val="00966269"/>
    <w:rsid w:val="00966F1C"/>
    <w:rsid w:val="00967134"/>
    <w:rsid w:val="00967723"/>
    <w:rsid w:val="009679D8"/>
    <w:rsid w:val="00970335"/>
    <w:rsid w:val="009716FE"/>
    <w:rsid w:val="00971B34"/>
    <w:rsid w:val="00972569"/>
    <w:rsid w:val="00972906"/>
    <w:rsid w:val="009731A8"/>
    <w:rsid w:val="0097324E"/>
    <w:rsid w:val="00973426"/>
    <w:rsid w:val="009738BB"/>
    <w:rsid w:val="00973C2D"/>
    <w:rsid w:val="00975E6A"/>
    <w:rsid w:val="009774E6"/>
    <w:rsid w:val="0097780B"/>
    <w:rsid w:val="00977AD7"/>
    <w:rsid w:val="00980543"/>
    <w:rsid w:val="00982EC2"/>
    <w:rsid w:val="00983BA2"/>
    <w:rsid w:val="00983C1F"/>
    <w:rsid w:val="00984648"/>
    <w:rsid w:val="00984A20"/>
    <w:rsid w:val="00985188"/>
    <w:rsid w:val="00985922"/>
    <w:rsid w:val="00986EA5"/>
    <w:rsid w:val="00987DF7"/>
    <w:rsid w:val="00990B00"/>
    <w:rsid w:val="00990E8C"/>
    <w:rsid w:val="00991200"/>
    <w:rsid w:val="00991292"/>
    <w:rsid w:val="00992597"/>
    <w:rsid w:val="00993B06"/>
    <w:rsid w:val="00994378"/>
    <w:rsid w:val="00994997"/>
    <w:rsid w:val="009950DF"/>
    <w:rsid w:val="00997A4D"/>
    <w:rsid w:val="009A0429"/>
    <w:rsid w:val="009A1AB1"/>
    <w:rsid w:val="009A2D12"/>
    <w:rsid w:val="009A51D3"/>
    <w:rsid w:val="009A58FC"/>
    <w:rsid w:val="009A6125"/>
    <w:rsid w:val="009A63D0"/>
    <w:rsid w:val="009A790E"/>
    <w:rsid w:val="009B1148"/>
    <w:rsid w:val="009B126F"/>
    <w:rsid w:val="009B17CC"/>
    <w:rsid w:val="009B181A"/>
    <w:rsid w:val="009B18A5"/>
    <w:rsid w:val="009B259E"/>
    <w:rsid w:val="009B2854"/>
    <w:rsid w:val="009B39A1"/>
    <w:rsid w:val="009B4FAE"/>
    <w:rsid w:val="009B522A"/>
    <w:rsid w:val="009B5D70"/>
    <w:rsid w:val="009B6518"/>
    <w:rsid w:val="009C0AF1"/>
    <w:rsid w:val="009C2C41"/>
    <w:rsid w:val="009C4304"/>
    <w:rsid w:val="009C4487"/>
    <w:rsid w:val="009C453B"/>
    <w:rsid w:val="009C5217"/>
    <w:rsid w:val="009C65F4"/>
    <w:rsid w:val="009C6C6D"/>
    <w:rsid w:val="009C6D3D"/>
    <w:rsid w:val="009D1149"/>
    <w:rsid w:val="009D117D"/>
    <w:rsid w:val="009D3CBA"/>
    <w:rsid w:val="009D4D29"/>
    <w:rsid w:val="009D55A4"/>
    <w:rsid w:val="009D5848"/>
    <w:rsid w:val="009E093A"/>
    <w:rsid w:val="009E0E2D"/>
    <w:rsid w:val="009E140F"/>
    <w:rsid w:val="009E1D6C"/>
    <w:rsid w:val="009E2308"/>
    <w:rsid w:val="009E24E5"/>
    <w:rsid w:val="009E2594"/>
    <w:rsid w:val="009E261F"/>
    <w:rsid w:val="009E30FA"/>
    <w:rsid w:val="009E340F"/>
    <w:rsid w:val="009E3D42"/>
    <w:rsid w:val="009E478F"/>
    <w:rsid w:val="009E4AA5"/>
    <w:rsid w:val="009E4F7F"/>
    <w:rsid w:val="009E52BC"/>
    <w:rsid w:val="009F00C5"/>
    <w:rsid w:val="009F2F91"/>
    <w:rsid w:val="009F32E5"/>
    <w:rsid w:val="009F3344"/>
    <w:rsid w:val="009F361A"/>
    <w:rsid w:val="009F4167"/>
    <w:rsid w:val="009F5975"/>
    <w:rsid w:val="009F6127"/>
    <w:rsid w:val="009F6185"/>
    <w:rsid w:val="009F66AE"/>
    <w:rsid w:val="009F7C36"/>
    <w:rsid w:val="00A00835"/>
    <w:rsid w:val="00A012FC"/>
    <w:rsid w:val="00A024D0"/>
    <w:rsid w:val="00A037B2"/>
    <w:rsid w:val="00A03F11"/>
    <w:rsid w:val="00A0532D"/>
    <w:rsid w:val="00A06D73"/>
    <w:rsid w:val="00A07F98"/>
    <w:rsid w:val="00A10C46"/>
    <w:rsid w:val="00A117F7"/>
    <w:rsid w:val="00A1222B"/>
    <w:rsid w:val="00A126AC"/>
    <w:rsid w:val="00A1345D"/>
    <w:rsid w:val="00A14AAD"/>
    <w:rsid w:val="00A15240"/>
    <w:rsid w:val="00A15422"/>
    <w:rsid w:val="00A159E8"/>
    <w:rsid w:val="00A15A82"/>
    <w:rsid w:val="00A162B6"/>
    <w:rsid w:val="00A17C70"/>
    <w:rsid w:val="00A20060"/>
    <w:rsid w:val="00A203B4"/>
    <w:rsid w:val="00A21560"/>
    <w:rsid w:val="00A230F9"/>
    <w:rsid w:val="00A2338B"/>
    <w:rsid w:val="00A244AD"/>
    <w:rsid w:val="00A25015"/>
    <w:rsid w:val="00A2545B"/>
    <w:rsid w:val="00A25A83"/>
    <w:rsid w:val="00A26E9B"/>
    <w:rsid w:val="00A300FF"/>
    <w:rsid w:val="00A307F5"/>
    <w:rsid w:val="00A31202"/>
    <w:rsid w:val="00A3141A"/>
    <w:rsid w:val="00A32020"/>
    <w:rsid w:val="00A322F9"/>
    <w:rsid w:val="00A33ADD"/>
    <w:rsid w:val="00A33D0E"/>
    <w:rsid w:val="00A33FFB"/>
    <w:rsid w:val="00A344D3"/>
    <w:rsid w:val="00A34D05"/>
    <w:rsid w:val="00A34F37"/>
    <w:rsid w:val="00A361D1"/>
    <w:rsid w:val="00A40CB8"/>
    <w:rsid w:val="00A40D55"/>
    <w:rsid w:val="00A41D21"/>
    <w:rsid w:val="00A41D53"/>
    <w:rsid w:val="00A41DD6"/>
    <w:rsid w:val="00A43C49"/>
    <w:rsid w:val="00A43F45"/>
    <w:rsid w:val="00A443C1"/>
    <w:rsid w:val="00A44D24"/>
    <w:rsid w:val="00A502B5"/>
    <w:rsid w:val="00A50D4F"/>
    <w:rsid w:val="00A5191C"/>
    <w:rsid w:val="00A524DA"/>
    <w:rsid w:val="00A52BFA"/>
    <w:rsid w:val="00A558A5"/>
    <w:rsid w:val="00A57457"/>
    <w:rsid w:val="00A57DAF"/>
    <w:rsid w:val="00A60266"/>
    <w:rsid w:val="00A61260"/>
    <w:rsid w:val="00A6158A"/>
    <w:rsid w:val="00A619A8"/>
    <w:rsid w:val="00A621AD"/>
    <w:rsid w:val="00A64797"/>
    <w:rsid w:val="00A65425"/>
    <w:rsid w:val="00A6562F"/>
    <w:rsid w:val="00A65B12"/>
    <w:rsid w:val="00A70732"/>
    <w:rsid w:val="00A7220F"/>
    <w:rsid w:val="00A724AA"/>
    <w:rsid w:val="00A7309C"/>
    <w:rsid w:val="00A73222"/>
    <w:rsid w:val="00A74247"/>
    <w:rsid w:val="00A75863"/>
    <w:rsid w:val="00A76059"/>
    <w:rsid w:val="00A76090"/>
    <w:rsid w:val="00A768E8"/>
    <w:rsid w:val="00A76D80"/>
    <w:rsid w:val="00A76E8C"/>
    <w:rsid w:val="00A771E5"/>
    <w:rsid w:val="00A77482"/>
    <w:rsid w:val="00A803B7"/>
    <w:rsid w:val="00A80AEF"/>
    <w:rsid w:val="00A8232F"/>
    <w:rsid w:val="00A82696"/>
    <w:rsid w:val="00A84195"/>
    <w:rsid w:val="00A8491E"/>
    <w:rsid w:val="00A8503D"/>
    <w:rsid w:val="00A86F25"/>
    <w:rsid w:val="00A90667"/>
    <w:rsid w:val="00A9446E"/>
    <w:rsid w:val="00A9569F"/>
    <w:rsid w:val="00A962A0"/>
    <w:rsid w:val="00A97573"/>
    <w:rsid w:val="00A9791A"/>
    <w:rsid w:val="00AA0152"/>
    <w:rsid w:val="00AA05D3"/>
    <w:rsid w:val="00AA0F76"/>
    <w:rsid w:val="00AA2619"/>
    <w:rsid w:val="00AA6BAB"/>
    <w:rsid w:val="00AA6C23"/>
    <w:rsid w:val="00AB05DB"/>
    <w:rsid w:val="00AB4761"/>
    <w:rsid w:val="00AB532D"/>
    <w:rsid w:val="00AB5A45"/>
    <w:rsid w:val="00AB5B49"/>
    <w:rsid w:val="00AB63EC"/>
    <w:rsid w:val="00AB68D2"/>
    <w:rsid w:val="00AB7ACB"/>
    <w:rsid w:val="00AC2457"/>
    <w:rsid w:val="00AC27C3"/>
    <w:rsid w:val="00AC2864"/>
    <w:rsid w:val="00AC4405"/>
    <w:rsid w:val="00AC4406"/>
    <w:rsid w:val="00AC4ABC"/>
    <w:rsid w:val="00AC5E75"/>
    <w:rsid w:val="00AC5F93"/>
    <w:rsid w:val="00AC67B6"/>
    <w:rsid w:val="00AC73AE"/>
    <w:rsid w:val="00AC7638"/>
    <w:rsid w:val="00AC7842"/>
    <w:rsid w:val="00AC785E"/>
    <w:rsid w:val="00AC7870"/>
    <w:rsid w:val="00AD0321"/>
    <w:rsid w:val="00AD08BB"/>
    <w:rsid w:val="00AD0B35"/>
    <w:rsid w:val="00AD235C"/>
    <w:rsid w:val="00AD29A6"/>
    <w:rsid w:val="00AD4404"/>
    <w:rsid w:val="00AD4B99"/>
    <w:rsid w:val="00AD52E3"/>
    <w:rsid w:val="00AD6CBE"/>
    <w:rsid w:val="00AD6DD3"/>
    <w:rsid w:val="00AE17BF"/>
    <w:rsid w:val="00AE1CB0"/>
    <w:rsid w:val="00AE34CF"/>
    <w:rsid w:val="00AE4183"/>
    <w:rsid w:val="00AE445B"/>
    <w:rsid w:val="00AE5B5E"/>
    <w:rsid w:val="00AE6725"/>
    <w:rsid w:val="00AE7468"/>
    <w:rsid w:val="00AE7FAB"/>
    <w:rsid w:val="00AF1F7A"/>
    <w:rsid w:val="00AF3BA9"/>
    <w:rsid w:val="00AF438B"/>
    <w:rsid w:val="00AF4721"/>
    <w:rsid w:val="00AF480E"/>
    <w:rsid w:val="00AF5686"/>
    <w:rsid w:val="00AF72CC"/>
    <w:rsid w:val="00AF7342"/>
    <w:rsid w:val="00AF7DFA"/>
    <w:rsid w:val="00B005A6"/>
    <w:rsid w:val="00B016D5"/>
    <w:rsid w:val="00B02488"/>
    <w:rsid w:val="00B02CC3"/>
    <w:rsid w:val="00B03404"/>
    <w:rsid w:val="00B03E52"/>
    <w:rsid w:val="00B03ED8"/>
    <w:rsid w:val="00B10882"/>
    <w:rsid w:val="00B10901"/>
    <w:rsid w:val="00B11D93"/>
    <w:rsid w:val="00B1229E"/>
    <w:rsid w:val="00B15032"/>
    <w:rsid w:val="00B1517C"/>
    <w:rsid w:val="00B15FE6"/>
    <w:rsid w:val="00B1788D"/>
    <w:rsid w:val="00B17CA3"/>
    <w:rsid w:val="00B20429"/>
    <w:rsid w:val="00B20CF5"/>
    <w:rsid w:val="00B21DC7"/>
    <w:rsid w:val="00B22D9C"/>
    <w:rsid w:val="00B22E9C"/>
    <w:rsid w:val="00B22F4A"/>
    <w:rsid w:val="00B2307C"/>
    <w:rsid w:val="00B236AB"/>
    <w:rsid w:val="00B2427B"/>
    <w:rsid w:val="00B242F7"/>
    <w:rsid w:val="00B24DE4"/>
    <w:rsid w:val="00B2573B"/>
    <w:rsid w:val="00B30218"/>
    <w:rsid w:val="00B30721"/>
    <w:rsid w:val="00B3140B"/>
    <w:rsid w:val="00B318D4"/>
    <w:rsid w:val="00B318DF"/>
    <w:rsid w:val="00B32E1C"/>
    <w:rsid w:val="00B34287"/>
    <w:rsid w:val="00B3428E"/>
    <w:rsid w:val="00B35177"/>
    <w:rsid w:val="00B35DDB"/>
    <w:rsid w:val="00B402EF"/>
    <w:rsid w:val="00B406C1"/>
    <w:rsid w:val="00B40B93"/>
    <w:rsid w:val="00B40D53"/>
    <w:rsid w:val="00B42BE7"/>
    <w:rsid w:val="00B436A4"/>
    <w:rsid w:val="00B4377A"/>
    <w:rsid w:val="00B43E5F"/>
    <w:rsid w:val="00B43F59"/>
    <w:rsid w:val="00B45791"/>
    <w:rsid w:val="00B45B50"/>
    <w:rsid w:val="00B45C49"/>
    <w:rsid w:val="00B467E6"/>
    <w:rsid w:val="00B468C4"/>
    <w:rsid w:val="00B469DF"/>
    <w:rsid w:val="00B50B13"/>
    <w:rsid w:val="00B51924"/>
    <w:rsid w:val="00B51F88"/>
    <w:rsid w:val="00B52F65"/>
    <w:rsid w:val="00B530E8"/>
    <w:rsid w:val="00B53A97"/>
    <w:rsid w:val="00B54891"/>
    <w:rsid w:val="00B55122"/>
    <w:rsid w:val="00B55B4C"/>
    <w:rsid w:val="00B55F5F"/>
    <w:rsid w:val="00B5686E"/>
    <w:rsid w:val="00B56C4D"/>
    <w:rsid w:val="00B56FC2"/>
    <w:rsid w:val="00B6081A"/>
    <w:rsid w:val="00B619EA"/>
    <w:rsid w:val="00B61AEB"/>
    <w:rsid w:val="00B62A19"/>
    <w:rsid w:val="00B63A7E"/>
    <w:rsid w:val="00B63BF8"/>
    <w:rsid w:val="00B64A37"/>
    <w:rsid w:val="00B64B75"/>
    <w:rsid w:val="00B66EBF"/>
    <w:rsid w:val="00B70099"/>
    <w:rsid w:val="00B701CA"/>
    <w:rsid w:val="00B71256"/>
    <w:rsid w:val="00B74F80"/>
    <w:rsid w:val="00B764ED"/>
    <w:rsid w:val="00B77E5C"/>
    <w:rsid w:val="00B812A9"/>
    <w:rsid w:val="00B81C9E"/>
    <w:rsid w:val="00B81FBF"/>
    <w:rsid w:val="00B824FA"/>
    <w:rsid w:val="00B82E20"/>
    <w:rsid w:val="00B83445"/>
    <w:rsid w:val="00B834C3"/>
    <w:rsid w:val="00B834ED"/>
    <w:rsid w:val="00B836EA"/>
    <w:rsid w:val="00B83D45"/>
    <w:rsid w:val="00B84C5C"/>
    <w:rsid w:val="00B85B12"/>
    <w:rsid w:val="00B867C2"/>
    <w:rsid w:val="00B86F0C"/>
    <w:rsid w:val="00B872D5"/>
    <w:rsid w:val="00B9199C"/>
    <w:rsid w:val="00B9253D"/>
    <w:rsid w:val="00B925F9"/>
    <w:rsid w:val="00B92F68"/>
    <w:rsid w:val="00B936FA"/>
    <w:rsid w:val="00B953E5"/>
    <w:rsid w:val="00B9607D"/>
    <w:rsid w:val="00B96309"/>
    <w:rsid w:val="00B965B5"/>
    <w:rsid w:val="00B97087"/>
    <w:rsid w:val="00BA0EB3"/>
    <w:rsid w:val="00BA191B"/>
    <w:rsid w:val="00BA1CCD"/>
    <w:rsid w:val="00BA35C3"/>
    <w:rsid w:val="00BA3743"/>
    <w:rsid w:val="00BA3A41"/>
    <w:rsid w:val="00BA41B5"/>
    <w:rsid w:val="00BA43F8"/>
    <w:rsid w:val="00BA45A7"/>
    <w:rsid w:val="00BA4EE7"/>
    <w:rsid w:val="00BA5C5D"/>
    <w:rsid w:val="00BA5EF0"/>
    <w:rsid w:val="00BA6E45"/>
    <w:rsid w:val="00BB037C"/>
    <w:rsid w:val="00BB08FE"/>
    <w:rsid w:val="00BB1CA9"/>
    <w:rsid w:val="00BB20EC"/>
    <w:rsid w:val="00BB2C4F"/>
    <w:rsid w:val="00BB410B"/>
    <w:rsid w:val="00BB44AB"/>
    <w:rsid w:val="00BB4B8C"/>
    <w:rsid w:val="00BB6A56"/>
    <w:rsid w:val="00BB6F85"/>
    <w:rsid w:val="00BB7E1A"/>
    <w:rsid w:val="00BC00BD"/>
    <w:rsid w:val="00BC12C4"/>
    <w:rsid w:val="00BC1946"/>
    <w:rsid w:val="00BC2BA4"/>
    <w:rsid w:val="00BC2C3A"/>
    <w:rsid w:val="00BC3301"/>
    <w:rsid w:val="00BC3C7A"/>
    <w:rsid w:val="00BC5529"/>
    <w:rsid w:val="00BC590B"/>
    <w:rsid w:val="00BC5CAC"/>
    <w:rsid w:val="00BC696E"/>
    <w:rsid w:val="00BC7C68"/>
    <w:rsid w:val="00BD025A"/>
    <w:rsid w:val="00BD0600"/>
    <w:rsid w:val="00BD0DE1"/>
    <w:rsid w:val="00BD0E1F"/>
    <w:rsid w:val="00BD12B0"/>
    <w:rsid w:val="00BD329A"/>
    <w:rsid w:val="00BD4BCC"/>
    <w:rsid w:val="00BD4D8B"/>
    <w:rsid w:val="00BD58CC"/>
    <w:rsid w:val="00BD773F"/>
    <w:rsid w:val="00BE002F"/>
    <w:rsid w:val="00BE011F"/>
    <w:rsid w:val="00BE0468"/>
    <w:rsid w:val="00BE0586"/>
    <w:rsid w:val="00BE0AC4"/>
    <w:rsid w:val="00BE2730"/>
    <w:rsid w:val="00BE287B"/>
    <w:rsid w:val="00BE3074"/>
    <w:rsid w:val="00BE334A"/>
    <w:rsid w:val="00BE3B7B"/>
    <w:rsid w:val="00BE4173"/>
    <w:rsid w:val="00BE61F7"/>
    <w:rsid w:val="00BE62C1"/>
    <w:rsid w:val="00BE69BD"/>
    <w:rsid w:val="00BE70D9"/>
    <w:rsid w:val="00BE70DB"/>
    <w:rsid w:val="00BE78CB"/>
    <w:rsid w:val="00BE7BF5"/>
    <w:rsid w:val="00BF010E"/>
    <w:rsid w:val="00BF0182"/>
    <w:rsid w:val="00BF0A88"/>
    <w:rsid w:val="00BF1392"/>
    <w:rsid w:val="00BF1404"/>
    <w:rsid w:val="00BF3B16"/>
    <w:rsid w:val="00BF3C0E"/>
    <w:rsid w:val="00BF41EF"/>
    <w:rsid w:val="00BF445E"/>
    <w:rsid w:val="00BF47D0"/>
    <w:rsid w:val="00BF56E2"/>
    <w:rsid w:val="00BF5E8E"/>
    <w:rsid w:val="00BF7CDF"/>
    <w:rsid w:val="00BF7E2A"/>
    <w:rsid w:val="00C0009A"/>
    <w:rsid w:val="00C0030C"/>
    <w:rsid w:val="00C01992"/>
    <w:rsid w:val="00C038A6"/>
    <w:rsid w:val="00C041D9"/>
    <w:rsid w:val="00C04E38"/>
    <w:rsid w:val="00C055F3"/>
    <w:rsid w:val="00C05A2D"/>
    <w:rsid w:val="00C064D5"/>
    <w:rsid w:val="00C064E7"/>
    <w:rsid w:val="00C0654F"/>
    <w:rsid w:val="00C06729"/>
    <w:rsid w:val="00C06868"/>
    <w:rsid w:val="00C06B5B"/>
    <w:rsid w:val="00C06B5F"/>
    <w:rsid w:val="00C10283"/>
    <w:rsid w:val="00C11BF1"/>
    <w:rsid w:val="00C12226"/>
    <w:rsid w:val="00C12276"/>
    <w:rsid w:val="00C12EBB"/>
    <w:rsid w:val="00C14A67"/>
    <w:rsid w:val="00C14FF7"/>
    <w:rsid w:val="00C15C7C"/>
    <w:rsid w:val="00C16A04"/>
    <w:rsid w:val="00C173CB"/>
    <w:rsid w:val="00C20A51"/>
    <w:rsid w:val="00C2105A"/>
    <w:rsid w:val="00C213D1"/>
    <w:rsid w:val="00C2362C"/>
    <w:rsid w:val="00C24BA3"/>
    <w:rsid w:val="00C24C19"/>
    <w:rsid w:val="00C25443"/>
    <w:rsid w:val="00C26170"/>
    <w:rsid w:val="00C26C8C"/>
    <w:rsid w:val="00C27B29"/>
    <w:rsid w:val="00C30223"/>
    <w:rsid w:val="00C302DE"/>
    <w:rsid w:val="00C30AD9"/>
    <w:rsid w:val="00C32036"/>
    <w:rsid w:val="00C321BB"/>
    <w:rsid w:val="00C3269A"/>
    <w:rsid w:val="00C3361B"/>
    <w:rsid w:val="00C33A0A"/>
    <w:rsid w:val="00C341F9"/>
    <w:rsid w:val="00C34C07"/>
    <w:rsid w:val="00C35C7C"/>
    <w:rsid w:val="00C35E92"/>
    <w:rsid w:val="00C35FB1"/>
    <w:rsid w:val="00C4193E"/>
    <w:rsid w:val="00C43D50"/>
    <w:rsid w:val="00C44C25"/>
    <w:rsid w:val="00C44C48"/>
    <w:rsid w:val="00C45308"/>
    <w:rsid w:val="00C45B8D"/>
    <w:rsid w:val="00C47A0D"/>
    <w:rsid w:val="00C50419"/>
    <w:rsid w:val="00C5074E"/>
    <w:rsid w:val="00C5103D"/>
    <w:rsid w:val="00C51A60"/>
    <w:rsid w:val="00C51B05"/>
    <w:rsid w:val="00C51DB6"/>
    <w:rsid w:val="00C51E31"/>
    <w:rsid w:val="00C520C6"/>
    <w:rsid w:val="00C525D5"/>
    <w:rsid w:val="00C5371E"/>
    <w:rsid w:val="00C537A5"/>
    <w:rsid w:val="00C551D5"/>
    <w:rsid w:val="00C576E8"/>
    <w:rsid w:val="00C5774B"/>
    <w:rsid w:val="00C60DF2"/>
    <w:rsid w:val="00C62D76"/>
    <w:rsid w:val="00C63404"/>
    <w:rsid w:val="00C653AB"/>
    <w:rsid w:val="00C65BFC"/>
    <w:rsid w:val="00C67C98"/>
    <w:rsid w:val="00C67E3C"/>
    <w:rsid w:val="00C70336"/>
    <w:rsid w:val="00C70F19"/>
    <w:rsid w:val="00C71750"/>
    <w:rsid w:val="00C7238A"/>
    <w:rsid w:val="00C72C02"/>
    <w:rsid w:val="00C73BE0"/>
    <w:rsid w:val="00C73CD4"/>
    <w:rsid w:val="00C74079"/>
    <w:rsid w:val="00C74679"/>
    <w:rsid w:val="00C74DCA"/>
    <w:rsid w:val="00C75042"/>
    <w:rsid w:val="00C758CC"/>
    <w:rsid w:val="00C76DB1"/>
    <w:rsid w:val="00C772A4"/>
    <w:rsid w:val="00C77F35"/>
    <w:rsid w:val="00C80691"/>
    <w:rsid w:val="00C806FD"/>
    <w:rsid w:val="00C81796"/>
    <w:rsid w:val="00C819ED"/>
    <w:rsid w:val="00C81F28"/>
    <w:rsid w:val="00C8251F"/>
    <w:rsid w:val="00C8379D"/>
    <w:rsid w:val="00C843EE"/>
    <w:rsid w:val="00C850B9"/>
    <w:rsid w:val="00C862C7"/>
    <w:rsid w:val="00C86776"/>
    <w:rsid w:val="00C86D78"/>
    <w:rsid w:val="00C87C7F"/>
    <w:rsid w:val="00C90845"/>
    <w:rsid w:val="00C90F1F"/>
    <w:rsid w:val="00C9113F"/>
    <w:rsid w:val="00C91E57"/>
    <w:rsid w:val="00C94220"/>
    <w:rsid w:val="00C96EDB"/>
    <w:rsid w:val="00CA1F08"/>
    <w:rsid w:val="00CA3206"/>
    <w:rsid w:val="00CA321E"/>
    <w:rsid w:val="00CA40D0"/>
    <w:rsid w:val="00CA6DC8"/>
    <w:rsid w:val="00CB00BC"/>
    <w:rsid w:val="00CB07CD"/>
    <w:rsid w:val="00CB0C59"/>
    <w:rsid w:val="00CB2753"/>
    <w:rsid w:val="00CB430F"/>
    <w:rsid w:val="00CB467E"/>
    <w:rsid w:val="00CB4C14"/>
    <w:rsid w:val="00CB4DDD"/>
    <w:rsid w:val="00CB4F94"/>
    <w:rsid w:val="00CB5A1D"/>
    <w:rsid w:val="00CB64BE"/>
    <w:rsid w:val="00CB698D"/>
    <w:rsid w:val="00CC2988"/>
    <w:rsid w:val="00CC3120"/>
    <w:rsid w:val="00CC31C2"/>
    <w:rsid w:val="00CC3879"/>
    <w:rsid w:val="00CC506E"/>
    <w:rsid w:val="00CC62B6"/>
    <w:rsid w:val="00CC7C90"/>
    <w:rsid w:val="00CD11EC"/>
    <w:rsid w:val="00CD1209"/>
    <w:rsid w:val="00CD2E10"/>
    <w:rsid w:val="00CD30B9"/>
    <w:rsid w:val="00CD34F4"/>
    <w:rsid w:val="00CD3F3E"/>
    <w:rsid w:val="00CD6618"/>
    <w:rsid w:val="00CD6683"/>
    <w:rsid w:val="00CD748E"/>
    <w:rsid w:val="00CD7E08"/>
    <w:rsid w:val="00CD7E34"/>
    <w:rsid w:val="00CD7E67"/>
    <w:rsid w:val="00CE0DF2"/>
    <w:rsid w:val="00CE3A2D"/>
    <w:rsid w:val="00CE3C37"/>
    <w:rsid w:val="00CE3FD0"/>
    <w:rsid w:val="00CE47AF"/>
    <w:rsid w:val="00CE5877"/>
    <w:rsid w:val="00CE648E"/>
    <w:rsid w:val="00CE6611"/>
    <w:rsid w:val="00CE75B9"/>
    <w:rsid w:val="00CE77BD"/>
    <w:rsid w:val="00CE7836"/>
    <w:rsid w:val="00CF01AE"/>
    <w:rsid w:val="00CF075F"/>
    <w:rsid w:val="00CF0810"/>
    <w:rsid w:val="00CF0A1A"/>
    <w:rsid w:val="00CF110C"/>
    <w:rsid w:val="00CF1B24"/>
    <w:rsid w:val="00CF1C2B"/>
    <w:rsid w:val="00CF20D2"/>
    <w:rsid w:val="00CF21DA"/>
    <w:rsid w:val="00CF3C75"/>
    <w:rsid w:val="00CF4132"/>
    <w:rsid w:val="00CF533E"/>
    <w:rsid w:val="00CF5A2C"/>
    <w:rsid w:val="00CF5B4F"/>
    <w:rsid w:val="00CF5E27"/>
    <w:rsid w:val="00CF72D2"/>
    <w:rsid w:val="00CF7F8D"/>
    <w:rsid w:val="00D005F8"/>
    <w:rsid w:val="00D0070A"/>
    <w:rsid w:val="00D0136E"/>
    <w:rsid w:val="00D01A57"/>
    <w:rsid w:val="00D027A1"/>
    <w:rsid w:val="00D06C5F"/>
    <w:rsid w:val="00D06FC4"/>
    <w:rsid w:val="00D07109"/>
    <w:rsid w:val="00D10AEA"/>
    <w:rsid w:val="00D115B2"/>
    <w:rsid w:val="00D131EE"/>
    <w:rsid w:val="00D1437F"/>
    <w:rsid w:val="00D149FE"/>
    <w:rsid w:val="00D14CC5"/>
    <w:rsid w:val="00D14F7E"/>
    <w:rsid w:val="00D15CED"/>
    <w:rsid w:val="00D15D43"/>
    <w:rsid w:val="00D16D4C"/>
    <w:rsid w:val="00D20028"/>
    <w:rsid w:val="00D20A87"/>
    <w:rsid w:val="00D21310"/>
    <w:rsid w:val="00D21713"/>
    <w:rsid w:val="00D221C6"/>
    <w:rsid w:val="00D22EE7"/>
    <w:rsid w:val="00D23D3B"/>
    <w:rsid w:val="00D24326"/>
    <w:rsid w:val="00D247EB"/>
    <w:rsid w:val="00D24A1C"/>
    <w:rsid w:val="00D25227"/>
    <w:rsid w:val="00D26EC5"/>
    <w:rsid w:val="00D30401"/>
    <w:rsid w:val="00D30E76"/>
    <w:rsid w:val="00D31E1E"/>
    <w:rsid w:val="00D32009"/>
    <w:rsid w:val="00D3291B"/>
    <w:rsid w:val="00D3294B"/>
    <w:rsid w:val="00D32DFA"/>
    <w:rsid w:val="00D33B7A"/>
    <w:rsid w:val="00D3422F"/>
    <w:rsid w:val="00D35571"/>
    <w:rsid w:val="00D36DC6"/>
    <w:rsid w:val="00D373CE"/>
    <w:rsid w:val="00D40BA7"/>
    <w:rsid w:val="00D40BE9"/>
    <w:rsid w:val="00D412A2"/>
    <w:rsid w:val="00D41D40"/>
    <w:rsid w:val="00D4407E"/>
    <w:rsid w:val="00D4429D"/>
    <w:rsid w:val="00D45AF4"/>
    <w:rsid w:val="00D46E9B"/>
    <w:rsid w:val="00D4709C"/>
    <w:rsid w:val="00D4748E"/>
    <w:rsid w:val="00D50C24"/>
    <w:rsid w:val="00D51EE4"/>
    <w:rsid w:val="00D52B53"/>
    <w:rsid w:val="00D52EB0"/>
    <w:rsid w:val="00D54F9F"/>
    <w:rsid w:val="00D55694"/>
    <w:rsid w:val="00D55874"/>
    <w:rsid w:val="00D5712C"/>
    <w:rsid w:val="00D6133D"/>
    <w:rsid w:val="00D619F4"/>
    <w:rsid w:val="00D62BD0"/>
    <w:rsid w:val="00D62C77"/>
    <w:rsid w:val="00D63865"/>
    <w:rsid w:val="00D64673"/>
    <w:rsid w:val="00D6501F"/>
    <w:rsid w:val="00D65275"/>
    <w:rsid w:val="00D65998"/>
    <w:rsid w:val="00D672A6"/>
    <w:rsid w:val="00D702AD"/>
    <w:rsid w:val="00D70B0B"/>
    <w:rsid w:val="00D70DC9"/>
    <w:rsid w:val="00D70DFE"/>
    <w:rsid w:val="00D70EE3"/>
    <w:rsid w:val="00D70FBE"/>
    <w:rsid w:val="00D71DCB"/>
    <w:rsid w:val="00D727B4"/>
    <w:rsid w:val="00D72FB5"/>
    <w:rsid w:val="00D7318C"/>
    <w:rsid w:val="00D731D0"/>
    <w:rsid w:val="00D734B4"/>
    <w:rsid w:val="00D73DAE"/>
    <w:rsid w:val="00D7494B"/>
    <w:rsid w:val="00D7522C"/>
    <w:rsid w:val="00D754DD"/>
    <w:rsid w:val="00D75FB8"/>
    <w:rsid w:val="00D7690C"/>
    <w:rsid w:val="00D76C96"/>
    <w:rsid w:val="00D80CA6"/>
    <w:rsid w:val="00D80CBE"/>
    <w:rsid w:val="00D80D73"/>
    <w:rsid w:val="00D81448"/>
    <w:rsid w:val="00D81B43"/>
    <w:rsid w:val="00D8299A"/>
    <w:rsid w:val="00D83BA7"/>
    <w:rsid w:val="00D84456"/>
    <w:rsid w:val="00D846FE"/>
    <w:rsid w:val="00D865C9"/>
    <w:rsid w:val="00D86BB5"/>
    <w:rsid w:val="00D87518"/>
    <w:rsid w:val="00D87EBB"/>
    <w:rsid w:val="00D9014D"/>
    <w:rsid w:val="00D904C5"/>
    <w:rsid w:val="00D91289"/>
    <w:rsid w:val="00D91461"/>
    <w:rsid w:val="00D9157A"/>
    <w:rsid w:val="00D921DA"/>
    <w:rsid w:val="00D9243E"/>
    <w:rsid w:val="00D93086"/>
    <w:rsid w:val="00D93470"/>
    <w:rsid w:val="00D93CCF"/>
    <w:rsid w:val="00D93D65"/>
    <w:rsid w:val="00D95FA0"/>
    <w:rsid w:val="00D972F7"/>
    <w:rsid w:val="00DA01F2"/>
    <w:rsid w:val="00DA0288"/>
    <w:rsid w:val="00DA0ED2"/>
    <w:rsid w:val="00DA32D5"/>
    <w:rsid w:val="00DA372B"/>
    <w:rsid w:val="00DA7274"/>
    <w:rsid w:val="00DA7573"/>
    <w:rsid w:val="00DA7A26"/>
    <w:rsid w:val="00DB28E3"/>
    <w:rsid w:val="00DB3818"/>
    <w:rsid w:val="00DB38B7"/>
    <w:rsid w:val="00DB3A93"/>
    <w:rsid w:val="00DB41E5"/>
    <w:rsid w:val="00DB53A7"/>
    <w:rsid w:val="00DB5424"/>
    <w:rsid w:val="00DB56A1"/>
    <w:rsid w:val="00DB6E36"/>
    <w:rsid w:val="00DB7EAF"/>
    <w:rsid w:val="00DC0162"/>
    <w:rsid w:val="00DC141F"/>
    <w:rsid w:val="00DC1691"/>
    <w:rsid w:val="00DC3149"/>
    <w:rsid w:val="00DC3274"/>
    <w:rsid w:val="00DC3759"/>
    <w:rsid w:val="00DC3BC0"/>
    <w:rsid w:val="00DC517C"/>
    <w:rsid w:val="00DC5926"/>
    <w:rsid w:val="00DC7287"/>
    <w:rsid w:val="00DD1AF2"/>
    <w:rsid w:val="00DD1C5C"/>
    <w:rsid w:val="00DD1EAB"/>
    <w:rsid w:val="00DD3AFD"/>
    <w:rsid w:val="00DD469B"/>
    <w:rsid w:val="00DD5047"/>
    <w:rsid w:val="00DD616A"/>
    <w:rsid w:val="00DD61AE"/>
    <w:rsid w:val="00DD6817"/>
    <w:rsid w:val="00DD7167"/>
    <w:rsid w:val="00DD76E6"/>
    <w:rsid w:val="00DD78F0"/>
    <w:rsid w:val="00DD7BAF"/>
    <w:rsid w:val="00DE024F"/>
    <w:rsid w:val="00DE1C24"/>
    <w:rsid w:val="00DE213D"/>
    <w:rsid w:val="00DE3340"/>
    <w:rsid w:val="00DE4FB2"/>
    <w:rsid w:val="00DE522C"/>
    <w:rsid w:val="00DE540F"/>
    <w:rsid w:val="00DE59CD"/>
    <w:rsid w:val="00DE6596"/>
    <w:rsid w:val="00DF1D6F"/>
    <w:rsid w:val="00DF4089"/>
    <w:rsid w:val="00DF6346"/>
    <w:rsid w:val="00DF6CF7"/>
    <w:rsid w:val="00DF727F"/>
    <w:rsid w:val="00DF7828"/>
    <w:rsid w:val="00DF7966"/>
    <w:rsid w:val="00E00A5D"/>
    <w:rsid w:val="00E0370A"/>
    <w:rsid w:val="00E06109"/>
    <w:rsid w:val="00E061B0"/>
    <w:rsid w:val="00E067A2"/>
    <w:rsid w:val="00E070E0"/>
    <w:rsid w:val="00E072ED"/>
    <w:rsid w:val="00E078E8"/>
    <w:rsid w:val="00E07C43"/>
    <w:rsid w:val="00E10186"/>
    <w:rsid w:val="00E10222"/>
    <w:rsid w:val="00E12273"/>
    <w:rsid w:val="00E1272B"/>
    <w:rsid w:val="00E1363C"/>
    <w:rsid w:val="00E13641"/>
    <w:rsid w:val="00E14FAD"/>
    <w:rsid w:val="00E15478"/>
    <w:rsid w:val="00E154E7"/>
    <w:rsid w:val="00E15927"/>
    <w:rsid w:val="00E165A0"/>
    <w:rsid w:val="00E168EB"/>
    <w:rsid w:val="00E16A99"/>
    <w:rsid w:val="00E172C8"/>
    <w:rsid w:val="00E201BA"/>
    <w:rsid w:val="00E22D0B"/>
    <w:rsid w:val="00E2317F"/>
    <w:rsid w:val="00E2369D"/>
    <w:rsid w:val="00E23739"/>
    <w:rsid w:val="00E24FD9"/>
    <w:rsid w:val="00E25B0C"/>
    <w:rsid w:val="00E25F16"/>
    <w:rsid w:val="00E26071"/>
    <w:rsid w:val="00E26E03"/>
    <w:rsid w:val="00E274F5"/>
    <w:rsid w:val="00E30A47"/>
    <w:rsid w:val="00E323A2"/>
    <w:rsid w:val="00E33605"/>
    <w:rsid w:val="00E33920"/>
    <w:rsid w:val="00E3671E"/>
    <w:rsid w:val="00E36E41"/>
    <w:rsid w:val="00E40F63"/>
    <w:rsid w:val="00E41064"/>
    <w:rsid w:val="00E421AD"/>
    <w:rsid w:val="00E42D99"/>
    <w:rsid w:val="00E42DDF"/>
    <w:rsid w:val="00E42E99"/>
    <w:rsid w:val="00E44145"/>
    <w:rsid w:val="00E443FF"/>
    <w:rsid w:val="00E46C73"/>
    <w:rsid w:val="00E46F33"/>
    <w:rsid w:val="00E470E5"/>
    <w:rsid w:val="00E47428"/>
    <w:rsid w:val="00E474F4"/>
    <w:rsid w:val="00E530E2"/>
    <w:rsid w:val="00E5334F"/>
    <w:rsid w:val="00E54432"/>
    <w:rsid w:val="00E54E66"/>
    <w:rsid w:val="00E5522A"/>
    <w:rsid w:val="00E567DA"/>
    <w:rsid w:val="00E56DF3"/>
    <w:rsid w:val="00E576FF"/>
    <w:rsid w:val="00E610A4"/>
    <w:rsid w:val="00E61407"/>
    <w:rsid w:val="00E61751"/>
    <w:rsid w:val="00E61A2A"/>
    <w:rsid w:val="00E62E43"/>
    <w:rsid w:val="00E63D9C"/>
    <w:rsid w:val="00E640F9"/>
    <w:rsid w:val="00E67194"/>
    <w:rsid w:val="00E67594"/>
    <w:rsid w:val="00E67C73"/>
    <w:rsid w:val="00E70799"/>
    <w:rsid w:val="00E718FD"/>
    <w:rsid w:val="00E72791"/>
    <w:rsid w:val="00E73191"/>
    <w:rsid w:val="00E73412"/>
    <w:rsid w:val="00E739B1"/>
    <w:rsid w:val="00E746DD"/>
    <w:rsid w:val="00E747B9"/>
    <w:rsid w:val="00E75CD3"/>
    <w:rsid w:val="00E76322"/>
    <w:rsid w:val="00E76607"/>
    <w:rsid w:val="00E80226"/>
    <w:rsid w:val="00E805B8"/>
    <w:rsid w:val="00E80A1F"/>
    <w:rsid w:val="00E824A0"/>
    <w:rsid w:val="00E82EE7"/>
    <w:rsid w:val="00E8353E"/>
    <w:rsid w:val="00E84A54"/>
    <w:rsid w:val="00E84CCD"/>
    <w:rsid w:val="00E8537B"/>
    <w:rsid w:val="00E875A9"/>
    <w:rsid w:val="00E87BE5"/>
    <w:rsid w:val="00E9035B"/>
    <w:rsid w:val="00E90B30"/>
    <w:rsid w:val="00E9134E"/>
    <w:rsid w:val="00E929D8"/>
    <w:rsid w:val="00E936AB"/>
    <w:rsid w:val="00E938EE"/>
    <w:rsid w:val="00E94E5A"/>
    <w:rsid w:val="00E95D45"/>
    <w:rsid w:val="00E965FD"/>
    <w:rsid w:val="00EA09FF"/>
    <w:rsid w:val="00EA0C23"/>
    <w:rsid w:val="00EA2F43"/>
    <w:rsid w:val="00EA3CAD"/>
    <w:rsid w:val="00EA6461"/>
    <w:rsid w:val="00EA64E8"/>
    <w:rsid w:val="00EA6D2B"/>
    <w:rsid w:val="00EB002E"/>
    <w:rsid w:val="00EB0646"/>
    <w:rsid w:val="00EB1157"/>
    <w:rsid w:val="00EB13AB"/>
    <w:rsid w:val="00EB1FF8"/>
    <w:rsid w:val="00EB2FF1"/>
    <w:rsid w:val="00EB4629"/>
    <w:rsid w:val="00EB4B2F"/>
    <w:rsid w:val="00EB51D2"/>
    <w:rsid w:val="00EB52D5"/>
    <w:rsid w:val="00EB587D"/>
    <w:rsid w:val="00EB5BE5"/>
    <w:rsid w:val="00EB6B60"/>
    <w:rsid w:val="00EC1224"/>
    <w:rsid w:val="00EC2709"/>
    <w:rsid w:val="00EC2D9C"/>
    <w:rsid w:val="00EC2EAE"/>
    <w:rsid w:val="00EC3ACC"/>
    <w:rsid w:val="00EC4C6D"/>
    <w:rsid w:val="00EC61EC"/>
    <w:rsid w:val="00EC6CE4"/>
    <w:rsid w:val="00EC6FC3"/>
    <w:rsid w:val="00ED0C48"/>
    <w:rsid w:val="00ED1621"/>
    <w:rsid w:val="00ED2762"/>
    <w:rsid w:val="00ED2F30"/>
    <w:rsid w:val="00ED455B"/>
    <w:rsid w:val="00ED46B7"/>
    <w:rsid w:val="00ED4DB5"/>
    <w:rsid w:val="00ED587C"/>
    <w:rsid w:val="00ED71A3"/>
    <w:rsid w:val="00EE05AC"/>
    <w:rsid w:val="00EE0C84"/>
    <w:rsid w:val="00EE33B8"/>
    <w:rsid w:val="00EE4473"/>
    <w:rsid w:val="00EE494B"/>
    <w:rsid w:val="00EE546E"/>
    <w:rsid w:val="00EE6521"/>
    <w:rsid w:val="00EE6EFD"/>
    <w:rsid w:val="00EE7163"/>
    <w:rsid w:val="00EE7E9A"/>
    <w:rsid w:val="00EF0312"/>
    <w:rsid w:val="00EF0B9E"/>
    <w:rsid w:val="00EF0E5D"/>
    <w:rsid w:val="00EF1707"/>
    <w:rsid w:val="00EF1A2E"/>
    <w:rsid w:val="00EF230A"/>
    <w:rsid w:val="00EF2544"/>
    <w:rsid w:val="00EF39BF"/>
    <w:rsid w:val="00EF3A01"/>
    <w:rsid w:val="00EF4259"/>
    <w:rsid w:val="00EF4278"/>
    <w:rsid w:val="00EF4444"/>
    <w:rsid w:val="00EF4AB0"/>
    <w:rsid w:val="00EF4B1A"/>
    <w:rsid w:val="00EF5695"/>
    <w:rsid w:val="00EF58FC"/>
    <w:rsid w:val="00EF7AAE"/>
    <w:rsid w:val="00EF7AD8"/>
    <w:rsid w:val="00F01A2A"/>
    <w:rsid w:val="00F01E89"/>
    <w:rsid w:val="00F022E5"/>
    <w:rsid w:val="00F04FB7"/>
    <w:rsid w:val="00F05FA6"/>
    <w:rsid w:val="00F06435"/>
    <w:rsid w:val="00F069EB"/>
    <w:rsid w:val="00F06DF6"/>
    <w:rsid w:val="00F07277"/>
    <w:rsid w:val="00F07333"/>
    <w:rsid w:val="00F07610"/>
    <w:rsid w:val="00F10117"/>
    <w:rsid w:val="00F1035F"/>
    <w:rsid w:val="00F10D08"/>
    <w:rsid w:val="00F13055"/>
    <w:rsid w:val="00F137F9"/>
    <w:rsid w:val="00F13EA9"/>
    <w:rsid w:val="00F14DC0"/>
    <w:rsid w:val="00F15B5F"/>
    <w:rsid w:val="00F16E1B"/>
    <w:rsid w:val="00F172F9"/>
    <w:rsid w:val="00F17E8C"/>
    <w:rsid w:val="00F2016F"/>
    <w:rsid w:val="00F20647"/>
    <w:rsid w:val="00F207E1"/>
    <w:rsid w:val="00F208EE"/>
    <w:rsid w:val="00F2188D"/>
    <w:rsid w:val="00F22D70"/>
    <w:rsid w:val="00F22E4C"/>
    <w:rsid w:val="00F2329B"/>
    <w:rsid w:val="00F238E2"/>
    <w:rsid w:val="00F25829"/>
    <w:rsid w:val="00F25A52"/>
    <w:rsid w:val="00F25C54"/>
    <w:rsid w:val="00F25FED"/>
    <w:rsid w:val="00F274B6"/>
    <w:rsid w:val="00F2771A"/>
    <w:rsid w:val="00F3052F"/>
    <w:rsid w:val="00F30555"/>
    <w:rsid w:val="00F30B8B"/>
    <w:rsid w:val="00F32B0F"/>
    <w:rsid w:val="00F3358F"/>
    <w:rsid w:val="00F33F90"/>
    <w:rsid w:val="00F353AF"/>
    <w:rsid w:val="00F35B30"/>
    <w:rsid w:val="00F36535"/>
    <w:rsid w:val="00F37328"/>
    <w:rsid w:val="00F3772F"/>
    <w:rsid w:val="00F4110B"/>
    <w:rsid w:val="00F41351"/>
    <w:rsid w:val="00F4439D"/>
    <w:rsid w:val="00F45C69"/>
    <w:rsid w:val="00F46B96"/>
    <w:rsid w:val="00F475D6"/>
    <w:rsid w:val="00F51A0B"/>
    <w:rsid w:val="00F51A16"/>
    <w:rsid w:val="00F5256E"/>
    <w:rsid w:val="00F549BB"/>
    <w:rsid w:val="00F5501D"/>
    <w:rsid w:val="00F5536F"/>
    <w:rsid w:val="00F55608"/>
    <w:rsid w:val="00F560D9"/>
    <w:rsid w:val="00F56318"/>
    <w:rsid w:val="00F56AE5"/>
    <w:rsid w:val="00F57158"/>
    <w:rsid w:val="00F6047E"/>
    <w:rsid w:val="00F60AF5"/>
    <w:rsid w:val="00F61EC9"/>
    <w:rsid w:val="00F63140"/>
    <w:rsid w:val="00F645A2"/>
    <w:rsid w:val="00F64E9B"/>
    <w:rsid w:val="00F67011"/>
    <w:rsid w:val="00F67E23"/>
    <w:rsid w:val="00F70501"/>
    <w:rsid w:val="00F70858"/>
    <w:rsid w:val="00F7102B"/>
    <w:rsid w:val="00F7131C"/>
    <w:rsid w:val="00F71365"/>
    <w:rsid w:val="00F72827"/>
    <w:rsid w:val="00F72A58"/>
    <w:rsid w:val="00F72DC0"/>
    <w:rsid w:val="00F75F34"/>
    <w:rsid w:val="00F77EAE"/>
    <w:rsid w:val="00F800D4"/>
    <w:rsid w:val="00F805CA"/>
    <w:rsid w:val="00F80BD3"/>
    <w:rsid w:val="00F8187E"/>
    <w:rsid w:val="00F827DF"/>
    <w:rsid w:val="00F8438F"/>
    <w:rsid w:val="00F84561"/>
    <w:rsid w:val="00F85472"/>
    <w:rsid w:val="00F855FF"/>
    <w:rsid w:val="00F85FC4"/>
    <w:rsid w:val="00F86A12"/>
    <w:rsid w:val="00F9076C"/>
    <w:rsid w:val="00F9142F"/>
    <w:rsid w:val="00F9178D"/>
    <w:rsid w:val="00F91813"/>
    <w:rsid w:val="00F91836"/>
    <w:rsid w:val="00F91944"/>
    <w:rsid w:val="00F92D78"/>
    <w:rsid w:val="00F93D38"/>
    <w:rsid w:val="00F93E50"/>
    <w:rsid w:val="00F946C8"/>
    <w:rsid w:val="00F9482C"/>
    <w:rsid w:val="00F9556D"/>
    <w:rsid w:val="00F956A7"/>
    <w:rsid w:val="00F95C09"/>
    <w:rsid w:val="00F960E9"/>
    <w:rsid w:val="00F965B4"/>
    <w:rsid w:val="00F96710"/>
    <w:rsid w:val="00F96B93"/>
    <w:rsid w:val="00FA0ADE"/>
    <w:rsid w:val="00FA3CAF"/>
    <w:rsid w:val="00FA51CD"/>
    <w:rsid w:val="00FA53DE"/>
    <w:rsid w:val="00FA5647"/>
    <w:rsid w:val="00FA6617"/>
    <w:rsid w:val="00FA69C2"/>
    <w:rsid w:val="00FA70F4"/>
    <w:rsid w:val="00FB05AC"/>
    <w:rsid w:val="00FB0B12"/>
    <w:rsid w:val="00FB1056"/>
    <w:rsid w:val="00FB107B"/>
    <w:rsid w:val="00FB112A"/>
    <w:rsid w:val="00FB2EED"/>
    <w:rsid w:val="00FB2F5D"/>
    <w:rsid w:val="00FB33E1"/>
    <w:rsid w:val="00FB3AC2"/>
    <w:rsid w:val="00FB3C83"/>
    <w:rsid w:val="00FB6FAF"/>
    <w:rsid w:val="00FB735B"/>
    <w:rsid w:val="00FC009C"/>
    <w:rsid w:val="00FC19AC"/>
    <w:rsid w:val="00FC1FF5"/>
    <w:rsid w:val="00FC26F7"/>
    <w:rsid w:val="00FC2D5E"/>
    <w:rsid w:val="00FC4A9B"/>
    <w:rsid w:val="00FC5463"/>
    <w:rsid w:val="00FC7B01"/>
    <w:rsid w:val="00FD09A0"/>
    <w:rsid w:val="00FD1966"/>
    <w:rsid w:val="00FD19C9"/>
    <w:rsid w:val="00FD1A1E"/>
    <w:rsid w:val="00FD321F"/>
    <w:rsid w:val="00FD4027"/>
    <w:rsid w:val="00FD4082"/>
    <w:rsid w:val="00FD4E4C"/>
    <w:rsid w:val="00FD6752"/>
    <w:rsid w:val="00FD6848"/>
    <w:rsid w:val="00FD6DDA"/>
    <w:rsid w:val="00FD72BC"/>
    <w:rsid w:val="00FE04EC"/>
    <w:rsid w:val="00FE1B6B"/>
    <w:rsid w:val="00FE3164"/>
    <w:rsid w:val="00FE39F0"/>
    <w:rsid w:val="00FE3A87"/>
    <w:rsid w:val="00FE41AC"/>
    <w:rsid w:val="00FE4EAD"/>
    <w:rsid w:val="00FE51D6"/>
    <w:rsid w:val="00FE57B7"/>
    <w:rsid w:val="00FE7ADB"/>
    <w:rsid w:val="00FE7F02"/>
    <w:rsid w:val="00FF0B83"/>
    <w:rsid w:val="00FF0EED"/>
    <w:rsid w:val="00FF1499"/>
    <w:rsid w:val="00FF15EC"/>
    <w:rsid w:val="00FF24FC"/>
    <w:rsid w:val="00FF2A77"/>
    <w:rsid w:val="00FF2CD2"/>
    <w:rsid w:val="00FF5807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77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F2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qFormat/>
    <w:rsid w:val="0063671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15032"/>
    <w:pPr>
      <w:keepNext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1C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0B5E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71150"/>
    <w:pPr>
      <w:widowControl/>
      <w:suppressAutoHyphens w:val="0"/>
    </w:pPr>
    <w:rPr>
      <w:rFonts w:ascii="Arial" w:eastAsia="Times New Roman" w:hAnsi="Arial" w:cs="Arial"/>
      <w:szCs w:val="24"/>
    </w:rPr>
  </w:style>
  <w:style w:type="character" w:styleId="Hipercze">
    <w:name w:val="Hyperlink"/>
    <w:uiPriority w:val="99"/>
    <w:rsid w:val="00071150"/>
    <w:rPr>
      <w:color w:val="0000FF"/>
      <w:u w:val="single"/>
    </w:rPr>
  </w:style>
  <w:style w:type="paragraph" w:styleId="Tekstpodstawowy">
    <w:name w:val="Body Text"/>
    <w:basedOn w:val="Normalny"/>
    <w:rsid w:val="00071150"/>
    <w:pPr>
      <w:spacing w:after="120"/>
    </w:pPr>
  </w:style>
  <w:style w:type="paragraph" w:styleId="Stopka">
    <w:name w:val="footer"/>
    <w:basedOn w:val="Normalny"/>
    <w:link w:val="StopkaZnak"/>
    <w:rsid w:val="00071150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07115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07115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071150"/>
    <w:pPr>
      <w:widowControl/>
      <w:spacing w:before="280" w:after="280"/>
      <w:jc w:val="both"/>
    </w:pPr>
    <w:rPr>
      <w:rFonts w:eastAsia="Times New Roman"/>
      <w:lang w:eastAsia="ar-SA"/>
    </w:rPr>
  </w:style>
  <w:style w:type="paragraph" w:customStyle="1" w:styleId="Standard">
    <w:name w:val="Standard"/>
    <w:rsid w:val="000711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071150"/>
    <w:pPr>
      <w:ind w:left="720"/>
      <w:contextualSpacing/>
    </w:pPr>
  </w:style>
  <w:style w:type="paragraph" w:styleId="Tekstprzypisukocowego">
    <w:name w:val="endnote text"/>
    <w:basedOn w:val="Normalny"/>
    <w:semiHidden/>
    <w:rsid w:val="007409AD"/>
    <w:rPr>
      <w:sz w:val="20"/>
    </w:rPr>
  </w:style>
  <w:style w:type="character" w:styleId="Odwoanieprzypisukocowego">
    <w:name w:val="endnote reference"/>
    <w:semiHidden/>
    <w:rsid w:val="007409AD"/>
    <w:rPr>
      <w:vertAlign w:val="superscript"/>
    </w:rPr>
  </w:style>
  <w:style w:type="paragraph" w:customStyle="1" w:styleId="Tekstpodstawowywcity32">
    <w:name w:val="Tekst podstawowy wcięty 32"/>
    <w:basedOn w:val="Normalny"/>
    <w:rsid w:val="00D33B7A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6A6D80"/>
    <w:pPr>
      <w:spacing w:after="120" w:line="480" w:lineRule="auto"/>
    </w:pPr>
  </w:style>
  <w:style w:type="character" w:styleId="Uwydatnienie">
    <w:name w:val="Emphasis"/>
    <w:qFormat/>
    <w:rsid w:val="0007559A"/>
    <w:rPr>
      <w:b/>
      <w:bCs/>
      <w:i w:val="0"/>
      <w:iCs w:val="0"/>
    </w:rPr>
  </w:style>
  <w:style w:type="paragraph" w:customStyle="1" w:styleId="Tekstpodstawowy21">
    <w:name w:val="Tekst podstawowy 21"/>
    <w:basedOn w:val="Normalny"/>
    <w:rsid w:val="00405AF7"/>
    <w:pPr>
      <w:autoSpaceDE w:val="0"/>
    </w:pPr>
    <w:rPr>
      <w:rFonts w:ascii="Arial" w:eastAsia="Times New Roman" w:hAnsi="Arial" w:cs="Arial"/>
      <w:sz w:val="22"/>
      <w:szCs w:val="24"/>
      <w:lang w:eastAsia="ar-SA"/>
    </w:rPr>
  </w:style>
  <w:style w:type="character" w:styleId="Odwoaniedokomentarza">
    <w:name w:val="annotation reference"/>
    <w:semiHidden/>
    <w:rsid w:val="00DE213D"/>
    <w:rPr>
      <w:sz w:val="16"/>
      <w:szCs w:val="16"/>
    </w:rPr>
  </w:style>
  <w:style w:type="paragraph" w:styleId="Tekstkomentarza">
    <w:name w:val="annotation text"/>
    <w:basedOn w:val="Normalny"/>
    <w:semiHidden/>
    <w:rsid w:val="00DE213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E21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213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C2864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CE58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table" w:styleId="Tabela-Siatka">
    <w:name w:val="Table Grid"/>
    <w:basedOn w:val="Standardowy"/>
    <w:rsid w:val="00446E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F77AB"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/>
      <w:sz w:val="22"/>
      <w:szCs w:val="22"/>
      <w:lang w:eastAsia="en-US"/>
    </w:rPr>
  </w:style>
  <w:style w:type="paragraph" w:customStyle="1" w:styleId="Bezodstpw1">
    <w:name w:val="Bez odstępów1"/>
    <w:rsid w:val="000D5824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qFormat/>
    <w:rsid w:val="003F6D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link w:val="Nagwek4"/>
    <w:rsid w:val="000B5E1C"/>
    <w:rPr>
      <w:rFonts w:eastAsia="Lucida Sans Unicode"/>
      <w:b/>
      <w:bCs/>
      <w:sz w:val="28"/>
      <w:szCs w:val="28"/>
    </w:rPr>
  </w:style>
  <w:style w:type="paragraph" w:customStyle="1" w:styleId="Nagwek11">
    <w:name w:val="Nagłówek 11"/>
    <w:basedOn w:val="Nagwek4"/>
    <w:rsid w:val="000B5E1C"/>
    <w:pPr>
      <w:widowControl/>
      <w:tabs>
        <w:tab w:val="left" w:pos="720"/>
      </w:tabs>
      <w:suppressAutoHyphens w:val="0"/>
      <w:spacing w:before="0" w:after="0"/>
    </w:pPr>
    <w:rPr>
      <w:rFonts w:eastAsia="Times New Roman"/>
      <w:bCs w:val="0"/>
      <w:sz w:val="24"/>
      <w:szCs w:val="20"/>
    </w:rPr>
  </w:style>
  <w:style w:type="paragraph" w:customStyle="1" w:styleId="WW-Tekstpodstawowywcity2">
    <w:name w:val="WW-Tekst podstawowy wcięty 2"/>
    <w:basedOn w:val="Normalny"/>
    <w:rsid w:val="000B5E1C"/>
    <w:pPr>
      <w:ind w:firstLine="720"/>
      <w:jc w:val="both"/>
    </w:pPr>
    <w:rPr>
      <w:rFonts w:eastAsia="HG Mincho Light J"/>
      <w:color w:val="FF0000"/>
      <w:spacing w:val="-3"/>
      <w:szCs w:val="24"/>
    </w:rPr>
  </w:style>
  <w:style w:type="paragraph" w:customStyle="1" w:styleId="ZnakZnak2">
    <w:name w:val="Znak Znak2"/>
    <w:basedOn w:val="Normalny"/>
    <w:rsid w:val="000B5E1C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0B5E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B5E1C"/>
    <w:rPr>
      <w:rFonts w:eastAsia="Lucida Sans Unicode"/>
      <w:sz w:val="24"/>
    </w:rPr>
  </w:style>
  <w:style w:type="paragraph" w:customStyle="1" w:styleId="Akapitzlist10">
    <w:name w:val="Akapit z listą1"/>
    <w:basedOn w:val="Normalny"/>
    <w:rsid w:val="000B5E1C"/>
    <w:pPr>
      <w:widowControl/>
      <w:ind w:left="720"/>
    </w:pPr>
    <w:rPr>
      <w:rFonts w:cs="Mangal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rsid w:val="000B5E1C"/>
    <w:pPr>
      <w:widowControl/>
      <w:suppressLineNumbers/>
    </w:pPr>
    <w:rPr>
      <w:rFonts w:cs="Mangal"/>
      <w:kern w:val="1"/>
      <w:szCs w:val="24"/>
      <w:lang w:eastAsia="hi-IN" w:bidi="hi-IN"/>
    </w:rPr>
  </w:style>
  <w:style w:type="paragraph" w:customStyle="1" w:styleId="ZnakZnak">
    <w:name w:val="Znak Znak"/>
    <w:basedOn w:val="Normalny"/>
    <w:rsid w:val="000B5E1C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character" w:customStyle="1" w:styleId="Teksttreci">
    <w:name w:val="Tekst treści_"/>
    <w:link w:val="Teksttreci0"/>
    <w:rsid w:val="000B5E1C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5E1C"/>
    <w:pPr>
      <w:shd w:val="clear" w:color="auto" w:fill="FFFFFF"/>
      <w:suppressAutoHyphens w:val="0"/>
      <w:spacing w:line="152" w:lineRule="exact"/>
      <w:ind w:hanging="140"/>
    </w:pPr>
    <w:rPr>
      <w:rFonts w:ascii="Arial" w:eastAsia="Arial" w:hAnsi="Arial" w:cs="Arial"/>
      <w:sz w:val="12"/>
      <w:szCs w:val="12"/>
    </w:rPr>
  </w:style>
  <w:style w:type="character" w:customStyle="1" w:styleId="TeksttreciPogrubienie">
    <w:name w:val="Tekst treści + Pogrubienie"/>
    <w:rsid w:val="000B5E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5pt">
    <w:name w:val="Tekst treści + 6;5 pt"/>
    <w:rsid w:val="000B5E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5pt">
    <w:name w:val="Tekst treści + 7;5 pt"/>
    <w:rsid w:val="000B5E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E1C"/>
    <w:pPr>
      <w:widowControl/>
      <w:suppressAutoHyphens w:val="0"/>
    </w:pPr>
    <w:rPr>
      <w:rFonts w:eastAsia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E1C"/>
  </w:style>
  <w:style w:type="character" w:styleId="Odwoanieprzypisudolnego">
    <w:name w:val="footnote reference"/>
    <w:uiPriority w:val="99"/>
    <w:unhideWhenUsed/>
    <w:rsid w:val="000B5E1C"/>
    <w:rPr>
      <w:vertAlign w:val="superscript"/>
    </w:rPr>
  </w:style>
  <w:style w:type="paragraph" w:customStyle="1" w:styleId="Tekstpodstawowy32">
    <w:name w:val="Tekst podstawowy 32"/>
    <w:basedOn w:val="Normalny"/>
    <w:rsid w:val="000B5E1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Calibri" w:hAnsi="Courier New"/>
      <w:sz w:val="22"/>
    </w:rPr>
  </w:style>
  <w:style w:type="paragraph" w:customStyle="1" w:styleId="Akapitzlist2">
    <w:name w:val="Akapit z listą2"/>
    <w:basedOn w:val="Normalny"/>
    <w:rsid w:val="00AE1CB0"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AE1CB0"/>
    <w:pPr>
      <w:widowControl/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36714"/>
    <w:rPr>
      <w:rFonts w:eastAsiaTheme="majorEastAsia" w:cstheme="majorBidi"/>
      <w:color w:val="000000" w:themeColor="text1"/>
      <w:sz w:val="32"/>
      <w:szCs w:val="32"/>
    </w:rPr>
  </w:style>
  <w:style w:type="paragraph" w:styleId="Spistreci4">
    <w:name w:val="toc 4"/>
    <w:basedOn w:val="Normalny"/>
    <w:next w:val="Normalny"/>
    <w:autoRedefine/>
    <w:semiHidden/>
    <w:rsid w:val="00A012FC"/>
    <w:pPr>
      <w:widowControl/>
      <w:suppressAutoHyphens w:val="0"/>
      <w:jc w:val="both"/>
    </w:pPr>
    <w:rPr>
      <w:rFonts w:eastAsia="Times New Roman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331C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nakZnak20">
    <w:name w:val="Znak Znak2"/>
    <w:basedOn w:val="Normalny"/>
    <w:rsid w:val="008D56C4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customStyle="1" w:styleId="ZnakZnak21">
    <w:name w:val="Znak Znak2"/>
    <w:basedOn w:val="Normalny"/>
    <w:rsid w:val="000F5A00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5A00"/>
    <w:pPr>
      <w:widowControl/>
      <w:suppressAutoHyphens w:val="0"/>
      <w:spacing w:before="480" w:line="276" w:lineRule="auto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F5A00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0F5A00"/>
    <w:pPr>
      <w:spacing w:after="100"/>
    </w:pPr>
  </w:style>
  <w:style w:type="character" w:customStyle="1" w:styleId="StopkaZnak">
    <w:name w:val="Stopka Znak"/>
    <w:basedOn w:val="Domylnaczcionkaakapitu"/>
    <w:link w:val="Stopka"/>
    <w:rsid w:val="008B0F9C"/>
    <w:rPr>
      <w:rFonts w:eastAsia="Lucida Sans Unicode"/>
      <w:sz w:val="24"/>
    </w:rPr>
  </w:style>
  <w:style w:type="paragraph" w:customStyle="1" w:styleId="ZnakZnak22">
    <w:name w:val="Znak Znak2"/>
    <w:basedOn w:val="Normalny"/>
    <w:rsid w:val="00687D8C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customStyle="1" w:styleId="ZnakZnak23">
    <w:name w:val="Znak Znak2"/>
    <w:basedOn w:val="Normalny"/>
    <w:rsid w:val="00B63A7E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customStyle="1" w:styleId="ZnakZnak24">
    <w:name w:val="Znak Znak2"/>
    <w:basedOn w:val="Normalny"/>
    <w:rsid w:val="00BC3301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character" w:styleId="Pogrubienie">
    <w:name w:val="Strong"/>
    <w:uiPriority w:val="22"/>
    <w:qFormat/>
    <w:rsid w:val="00A64797"/>
    <w:rPr>
      <w:b/>
      <w:bCs/>
    </w:rPr>
  </w:style>
  <w:style w:type="paragraph" w:customStyle="1" w:styleId="ZnakZnak25">
    <w:name w:val="Znak Znak2"/>
    <w:basedOn w:val="Normalny"/>
    <w:rsid w:val="00CF21DA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D0"/>
    <w:rPr>
      <w:rFonts w:ascii="Tahoma" w:eastAsia="Lucida Sans Unicode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6FC2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5512EA"/>
    <w:pPr>
      <w:numPr>
        <w:numId w:val="24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5512EA"/>
    <w:rPr>
      <w:rFonts w:eastAsia="Lucida Sans Unicode"/>
      <w:sz w:val="24"/>
    </w:rPr>
  </w:style>
  <w:style w:type="character" w:customStyle="1" w:styleId="BezodstpwZnak">
    <w:name w:val="Bez odstępów Znak"/>
    <w:link w:val="Bezodstpw"/>
    <w:uiPriority w:val="1"/>
    <w:locked/>
    <w:rsid w:val="00A20060"/>
    <w:rPr>
      <w:rFonts w:ascii="Calibri" w:eastAsia="Calibri" w:hAnsi="Calibri"/>
      <w:sz w:val="22"/>
      <w:szCs w:val="22"/>
      <w:lang w:eastAsia="en-US"/>
    </w:rPr>
  </w:style>
  <w:style w:type="character" w:customStyle="1" w:styleId="acopre">
    <w:name w:val="acopre"/>
    <w:basedOn w:val="Domylnaczcionkaakapitu"/>
    <w:rsid w:val="004C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6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2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689">
          <w:marLeft w:val="0"/>
          <w:marRight w:val="0"/>
          <w:marTop w:val="19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5374">
                          <w:marLeft w:val="0"/>
                          <w:marRight w:val="0"/>
                          <w:marTop w:val="0"/>
                          <w:marBottom w:val="9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6634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licki@optinex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cko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cko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@necko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FA37-7021-476B-B2E5-2E496E61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11430</TotalTime>
  <Pages>16</Pages>
  <Words>6561</Words>
  <Characters>39368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PWiK w Suwałkach Sp. z o.o.</Company>
  <LinksUpToDate>false</LinksUpToDate>
  <CharactersWithSpaces>45838</CharactersWithSpaces>
  <SharedDoc>false</SharedDoc>
  <HLinks>
    <vt:vector size="60" baseType="variant">
      <vt:variant>
        <vt:i4>852086</vt:i4>
      </vt:variant>
      <vt:variant>
        <vt:i4>30</vt:i4>
      </vt:variant>
      <vt:variant>
        <vt:i4>0</vt:i4>
      </vt:variant>
      <vt:variant>
        <vt:i4>5</vt:i4>
      </vt:variant>
      <vt:variant>
        <vt:lpwstr>mailto:przetargi@pwik.suwalki.pl</vt:lpwstr>
      </vt:variant>
      <vt:variant>
        <vt:lpwstr/>
      </vt:variant>
      <vt:variant>
        <vt:i4>2162749</vt:i4>
      </vt:variant>
      <vt:variant>
        <vt:i4>24</vt:i4>
      </vt:variant>
      <vt:variant>
        <vt:i4>0</vt:i4>
      </vt:variant>
      <vt:variant>
        <vt:i4>5</vt:i4>
      </vt:variant>
      <vt:variant>
        <vt:lpwstr>http://www.pwik.suwalki.pl/</vt:lpwstr>
      </vt:variant>
      <vt:variant>
        <vt:lpwstr/>
      </vt:variant>
      <vt:variant>
        <vt:i4>852086</vt:i4>
      </vt:variant>
      <vt:variant>
        <vt:i4>21</vt:i4>
      </vt:variant>
      <vt:variant>
        <vt:i4>0</vt:i4>
      </vt:variant>
      <vt:variant>
        <vt:i4>5</vt:i4>
      </vt:variant>
      <vt:variant>
        <vt:lpwstr>mailto:przetargi@pwik.suwalki.pl</vt:lpwstr>
      </vt:variant>
      <vt:variant>
        <vt:lpwstr/>
      </vt:variant>
      <vt:variant>
        <vt:i4>5832715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http://www.przetargi.egospodarka.pl/Rejestratory-obrazu-wideo</vt:lpwstr>
      </vt:variant>
      <vt:variant>
        <vt:lpwstr/>
      </vt:variant>
      <vt:variant>
        <vt:i4>7209081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http://www.przetargi.egospodarka.pl/Kamery-cyfrowe</vt:lpwstr>
      </vt:variant>
      <vt:variant>
        <vt:lpwstr/>
      </vt:variant>
      <vt:variant>
        <vt:i4>852086</vt:i4>
      </vt:variant>
      <vt:variant>
        <vt:i4>12</vt:i4>
      </vt:variant>
      <vt:variant>
        <vt:i4>0</vt:i4>
      </vt:variant>
      <vt:variant>
        <vt:i4>5</vt:i4>
      </vt:variant>
      <vt:variant>
        <vt:lpwstr>mailto:przetargi@pwik.suwalki.pl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http://www.pwik.suwalki.pl/</vt:lpwstr>
      </vt:variant>
      <vt:variant>
        <vt:lpwstr/>
      </vt:variant>
      <vt:variant>
        <vt:i4>3342458</vt:i4>
      </vt:variant>
      <vt:variant>
        <vt:i4>6</vt:i4>
      </vt:variant>
      <vt:variant>
        <vt:i4>0</vt:i4>
      </vt:variant>
      <vt:variant>
        <vt:i4>5</vt:i4>
      </vt:variant>
      <vt:variant>
        <vt:lpwstr>http://www.bip.pwik.suwalki.pl/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http://www.przetargi.egospodarka.pl/Rejestratory-obrazu-wideo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http://www.przetargi.egospodarka.pl/Kamery-cyfrowe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jrp</dc:creator>
  <cp:lastModifiedBy>RESET Bogusław Skrzydeł</cp:lastModifiedBy>
  <cp:revision>328</cp:revision>
  <cp:lastPrinted>2020-11-05T11:10:00Z</cp:lastPrinted>
  <dcterms:created xsi:type="dcterms:W3CDTF">2015-07-21T13:01:00Z</dcterms:created>
  <dcterms:modified xsi:type="dcterms:W3CDTF">2021-04-15T17:15:00Z</dcterms:modified>
</cp:coreProperties>
</file>